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B0D" w:rsidRDefault="00E71633">
      <w:pPr>
        <w:ind w:left="-993"/>
        <w:jc w:val="center"/>
        <w:rPr>
          <w:rFonts w:ascii="Arial" w:hAnsi="Arial" w:cs="Arial"/>
          <w:bCs/>
          <w:sz w:val="20"/>
          <w:szCs w:val="20"/>
        </w:rPr>
      </w:pPr>
      <w:r>
        <w:rPr>
          <w:rFonts w:ascii="Arial" w:hAnsi="Arial" w:cs="Arial"/>
          <w:bCs/>
          <w:sz w:val="20"/>
          <w:szCs w:val="20"/>
        </w:rPr>
        <w:t>TERMO DE RECEBIMENTO DE PROCESSO LICITATÓRIO</w:t>
      </w:r>
    </w:p>
    <w:p w:rsidR="008F0B0D" w:rsidRDefault="008F0B0D">
      <w:pPr>
        <w:ind w:left="-993"/>
        <w:jc w:val="center"/>
        <w:rPr>
          <w:rFonts w:ascii="Arial" w:hAnsi="Arial" w:cs="Arial"/>
          <w:bCs/>
          <w:sz w:val="20"/>
          <w:szCs w:val="20"/>
        </w:rPr>
      </w:pPr>
    </w:p>
    <w:p w:rsidR="008F0B0D" w:rsidRDefault="00E71633">
      <w:pPr>
        <w:ind w:left="-993"/>
        <w:jc w:val="center"/>
        <w:rPr>
          <w:rFonts w:ascii="Arial" w:hAnsi="Arial" w:cs="Arial"/>
          <w:bCs/>
          <w:sz w:val="20"/>
          <w:szCs w:val="20"/>
        </w:rPr>
      </w:pPr>
      <w:r>
        <w:rPr>
          <w:rFonts w:ascii="Arial" w:hAnsi="Arial" w:cs="Arial"/>
          <w:bCs/>
          <w:sz w:val="20"/>
          <w:szCs w:val="20"/>
        </w:rPr>
        <w:t>PREGÃO PRESENCIAL N.80/2019</w:t>
      </w:r>
    </w:p>
    <w:p w:rsidR="008F0B0D" w:rsidRDefault="008F0B0D">
      <w:pPr>
        <w:ind w:left="-993"/>
        <w:jc w:val="center"/>
        <w:rPr>
          <w:rFonts w:ascii="Arial" w:hAnsi="Arial" w:cs="Arial"/>
          <w:bCs/>
          <w:sz w:val="20"/>
          <w:szCs w:val="20"/>
        </w:rPr>
      </w:pPr>
    </w:p>
    <w:p w:rsidR="008F0B0D" w:rsidRDefault="008F0B0D">
      <w:pPr>
        <w:ind w:left="-993"/>
        <w:jc w:val="center"/>
        <w:rPr>
          <w:rFonts w:ascii="Arial" w:hAnsi="Arial" w:cs="Arial"/>
          <w:bCs/>
          <w:sz w:val="20"/>
          <w:szCs w:val="20"/>
        </w:rPr>
      </w:pPr>
    </w:p>
    <w:p w:rsidR="008F0B0D" w:rsidRDefault="00E71633">
      <w:pPr>
        <w:ind w:left="-993"/>
        <w:jc w:val="center"/>
        <w:rPr>
          <w:rFonts w:ascii="Arial" w:hAnsi="Arial" w:cs="Arial"/>
          <w:bCs/>
          <w:sz w:val="20"/>
          <w:szCs w:val="20"/>
        </w:rPr>
      </w:pPr>
      <w:r>
        <w:rPr>
          <w:rFonts w:ascii="Arial" w:hAnsi="Arial" w:cs="Arial"/>
          <w:bCs/>
          <w:sz w:val="20"/>
          <w:szCs w:val="20"/>
        </w:rPr>
        <w:t>Proponente: ________________________________________________________________________</w:t>
      </w:r>
    </w:p>
    <w:p w:rsidR="008F0B0D" w:rsidRDefault="00E71633">
      <w:pPr>
        <w:ind w:left="-993"/>
        <w:jc w:val="center"/>
        <w:rPr>
          <w:rFonts w:ascii="Arial" w:hAnsi="Arial" w:cs="Arial"/>
          <w:bCs/>
          <w:sz w:val="20"/>
          <w:szCs w:val="20"/>
        </w:rPr>
      </w:pPr>
      <w:r>
        <w:rPr>
          <w:rFonts w:ascii="Arial" w:hAnsi="Arial" w:cs="Arial"/>
          <w:bCs/>
          <w:sz w:val="20"/>
          <w:szCs w:val="20"/>
        </w:rPr>
        <w:t>CNPJ n.º _________________________    Insc. Estadual n.º _________________________________</w:t>
      </w:r>
    </w:p>
    <w:p w:rsidR="008F0B0D" w:rsidRDefault="00E71633">
      <w:pPr>
        <w:ind w:left="-993"/>
        <w:jc w:val="center"/>
        <w:rPr>
          <w:rFonts w:ascii="Arial" w:hAnsi="Arial" w:cs="Arial"/>
          <w:bCs/>
          <w:sz w:val="20"/>
          <w:szCs w:val="20"/>
        </w:rPr>
      </w:pPr>
      <w:r>
        <w:rPr>
          <w:rFonts w:ascii="Arial" w:hAnsi="Arial" w:cs="Arial"/>
          <w:bCs/>
          <w:sz w:val="20"/>
          <w:szCs w:val="20"/>
        </w:rPr>
        <w:t>Endereço: __________________________________________________________________________</w:t>
      </w:r>
    </w:p>
    <w:p w:rsidR="008F0B0D" w:rsidRDefault="00E71633">
      <w:pPr>
        <w:ind w:left="-993"/>
        <w:jc w:val="center"/>
        <w:rPr>
          <w:rFonts w:ascii="Arial" w:hAnsi="Arial" w:cs="Arial"/>
          <w:bCs/>
          <w:sz w:val="20"/>
          <w:szCs w:val="20"/>
        </w:rPr>
      </w:pPr>
      <w:r>
        <w:rPr>
          <w:rFonts w:ascii="Arial" w:hAnsi="Arial" w:cs="Arial"/>
          <w:bCs/>
          <w:sz w:val="20"/>
          <w:szCs w:val="20"/>
        </w:rPr>
        <w:t>Fone: _____________________________ CEP. ____________________________________________</w:t>
      </w:r>
    </w:p>
    <w:p w:rsidR="008F0B0D" w:rsidRDefault="00E71633">
      <w:pPr>
        <w:ind w:left="-993"/>
        <w:jc w:val="center"/>
        <w:rPr>
          <w:rFonts w:ascii="Arial" w:hAnsi="Arial" w:cs="Arial"/>
          <w:bCs/>
          <w:sz w:val="20"/>
          <w:szCs w:val="20"/>
        </w:rPr>
      </w:pPr>
      <w:r>
        <w:rPr>
          <w:rFonts w:ascii="Arial" w:hAnsi="Arial" w:cs="Arial"/>
          <w:bCs/>
          <w:sz w:val="20"/>
          <w:szCs w:val="20"/>
        </w:rPr>
        <w:t>Município__________________________ Estado___________________________________________</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E71633">
      <w:pPr>
        <w:pStyle w:val="SemEspaamento"/>
        <w:jc w:val="both"/>
      </w:pPr>
      <w:r>
        <w:rPr>
          <w:rFonts w:ascii="Arial" w:hAnsi="Arial" w:cs="Arial"/>
          <w:bCs/>
        </w:rPr>
        <w:t xml:space="preserve">Declara que recebeu o Edital do Processo Licitatório Nº 132/2019, Modalidade PREGÃO na forma PRESENCIAL Nº 80/2019, com abertura prevista para o dia 05 de julho de 2019, às </w:t>
      </w:r>
      <w:proofErr w:type="gramStart"/>
      <w:r>
        <w:rPr>
          <w:rFonts w:ascii="Arial" w:hAnsi="Arial" w:cs="Arial"/>
          <w:bCs/>
        </w:rPr>
        <w:t>09h30min.</w:t>
      </w:r>
      <w:r>
        <w:rPr>
          <w:rFonts w:ascii="Arial" w:hAnsi="Arial" w:cs="Arial"/>
          <w:b/>
          <w:bCs/>
        </w:rPr>
        <w:t xml:space="preserve"> </w:t>
      </w:r>
      <w:r>
        <w:rPr>
          <w:rFonts w:ascii="Arial" w:hAnsi="Arial" w:cs="Arial"/>
          <w:b/>
        </w:rPr>
        <w:t>É</w:t>
      </w:r>
      <w:proofErr w:type="gramEnd"/>
      <w:r>
        <w:rPr>
          <w:rFonts w:ascii="Arial" w:hAnsi="Arial" w:cs="Arial"/>
          <w:b/>
        </w:rPr>
        <w:t xml:space="preserve"> objeto da presente licitação </w:t>
      </w:r>
      <w:r>
        <w:rPr>
          <w:rFonts w:ascii="Arial" w:hAnsi="Arial" w:cs="Arial"/>
          <w:b/>
          <w:sz w:val="18"/>
          <w:szCs w:val="18"/>
          <w:shd w:val="clear" w:color="auto" w:fill="FFFFFF"/>
        </w:rPr>
        <w:t>Contratação de empresa para realizar Capacitação/Treinamento sobre urgência e emergência para as equipes das Unidades Básicas de Saúde.</w:t>
      </w:r>
    </w:p>
    <w:p w:rsidR="008F0B0D" w:rsidRDefault="008F0B0D">
      <w:pPr>
        <w:ind w:left="-993" w:right="141"/>
        <w:jc w:val="both"/>
        <w:rPr>
          <w:rFonts w:ascii="Arial" w:hAnsi="Arial" w:cs="Arial"/>
          <w:bCs/>
          <w:sz w:val="20"/>
          <w:szCs w:val="20"/>
        </w:rPr>
      </w:pPr>
    </w:p>
    <w:p w:rsidR="008F0B0D" w:rsidRDefault="008F0B0D">
      <w:pPr>
        <w:ind w:left="-993" w:right="141"/>
        <w:jc w:val="both"/>
        <w:rPr>
          <w:rFonts w:ascii="Arial" w:hAnsi="Arial" w:cs="Arial"/>
          <w:bCs/>
          <w:sz w:val="20"/>
          <w:szCs w:val="20"/>
        </w:rPr>
      </w:pPr>
    </w:p>
    <w:p w:rsidR="008F0B0D" w:rsidRDefault="00E71633">
      <w:pPr>
        <w:ind w:left="-993"/>
        <w:jc w:val="center"/>
        <w:rPr>
          <w:rFonts w:ascii="Arial" w:hAnsi="Arial" w:cs="Arial"/>
          <w:bCs/>
          <w:sz w:val="20"/>
          <w:szCs w:val="20"/>
        </w:rPr>
      </w:pPr>
      <w:r>
        <w:rPr>
          <w:rFonts w:ascii="Arial" w:hAnsi="Arial" w:cs="Arial"/>
          <w:bCs/>
          <w:sz w:val="20"/>
          <w:szCs w:val="20"/>
        </w:rPr>
        <w:t xml:space="preserve">_____________________________, ______de _________________ </w:t>
      </w:r>
      <w:proofErr w:type="spellStart"/>
      <w:r>
        <w:rPr>
          <w:rFonts w:ascii="Arial" w:hAnsi="Arial" w:cs="Arial"/>
          <w:bCs/>
          <w:sz w:val="20"/>
          <w:szCs w:val="20"/>
        </w:rPr>
        <w:t>de</w:t>
      </w:r>
      <w:proofErr w:type="spellEnd"/>
      <w:r>
        <w:rPr>
          <w:rFonts w:ascii="Arial" w:hAnsi="Arial" w:cs="Arial"/>
          <w:bCs/>
          <w:sz w:val="20"/>
          <w:szCs w:val="20"/>
        </w:rPr>
        <w:t xml:space="preserve"> 2019.</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Assinatura</w:t>
      </w:r>
    </w:p>
    <w:p w:rsidR="008F0B0D" w:rsidRDefault="00E71633">
      <w:pPr>
        <w:ind w:left="-993"/>
        <w:jc w:val="both"/>
        <w:rPr>
          <w:rFonts w:ascii="Arial" w:hAnsi="Arial" w:cs="Arial"/>
          <w:bCs/>
          <w:sz w:val="20"/>
          <w:szCs w:val="20"/>
        </w:rPr>
      </w:pPr>
      <w:r>
        <w:rPr>
          <w:rFonts w:ascii="Arial" w:hAnsi="Arial" w:cs="Arial"/>
          <w:bCs/>
          <w:sz w:val="20"/>
          <w:szCs w:val="20"/>
        </w:rPr>
        <w:t>Função que exerce</w:t>
      </w:r>
    </w:p>
    <w:p w:rsidR="008F0B0D" w:rsidRDefault="00E71633">
      <w:pPr>
        <w:ind w:left="-993"/>
        <w:jc w:val="both"/>
        <w:rPr>
          <w:rFonts w:ascii="Arial" w:hAnsi="Arial" w:cs="Arial"/>
          <w:bCs/>
          <w:sz w:val="20"/>
          <w:szCs w:val="20"/>
        </w:rPr>
      </w:pPr>
      <w:r>
        <w:rPr>
          <w:rFonts w:ascii="Arial" w:hAnsi="Arial" w:cs="Arial"/>
          <w:bCs/>
          <w:sz w:val="20"/>
          <w:szCs w:val="20"/>
        </w:rPr>
        <w:t>RG ou CPF</w:t>
      </w:r>
    </w:p>
    <w:p w:rsidR="008F0B0D" w:rsidRDefault="00E71633">
      <w:pPr>
        <w:ind w:left="-993"/>
        <w:jc w:val="both"/>
        <w:rPr>
          <w:rFonts w:ascii="Arial" w:hAnsi="Arial" w:cs="Arial"/>
          <w:bCs/>
          <w:sz w:val="20"/>
          <w:szCs w:val="20"/>
        </w:rPr>
      </w:pPr>
      <w:r>
        <w:rPr>
          <w:rFonts w:ascii="Arial" w:hAnsi="Arial" w:cs="Arial"/>
          <w:bCs/>
          <w:sz w:val="20"/>
          <w:szCs w:val="20"/>
        </w:rPr>
        <w:t>Carimbo CNPJ</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E71633">
      <w:pPr>
        <w:ind w:left="-993"/>
        <w:jc w:val="center"/>
        <w:rPr>
          <w:rFonts w:ascii="Arial" w:hAnsi="Arial" w:cs="Arial"/>
          <w:bCs/>
          <w:i/>
          <w:sz w:val="20"/>
          <w:szCs w:val="20"/>
        </w:rPr>
      </w:pPr>
      <w:r>
        <w:rPr>
          <w:rFonts w:ascii="Arial" w:hAnsi="Arial" w:cs="Arial"/>
          <w:bCs/>
          <w:i/>
          <w:sz w:val="20"/>
          <w:szCs w:val="20"/>
        </w:rPr>
        <w:t>(</w:t>
      </w:r>
      <w:proofErr w:type="gramStart"/>
      <w:r>
        <w:rPr>
          <w:rFonts w:ascii="Arial" w:hAnsi="Arial" w:cs="Arial"/>
          <w:bCs/>
          <w:i/>
          <w:sz w:val="20"/>
          <w:szCs w:val="20"/>
        </w:rPr>
        <w:t>preencher</w:t>
      </w:r>
      <w:proofErr w:type="gramEnd"/>
      <w:r>
        <w:rPr>
          <w:rFonts w:ascii="Arial" w:hAnsi="Arial" w:cs="Arial"/>
          <w:bCs/>
          <w:i/>
          <w:sz w:val="20"/>
          <w:szCs w:val="20"/>
        </w:rPr>
        <w:t xml:space="preserve"> e enviar digitalizado para o e-mail comprasjag@gmail.com)</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jc w:val="both"/>
        <w:rPr>
          <w:rFonts w:ascii="Arial" w:hAnsi="Arial" w:cs="Arial"/>
          <w:bCs/>
          <w:sz w:val="20"/>
          <w:szCs w:val="20"/>
        </w:rPr>
      </w:pPr>
    </w:p>
    <w:p w:rsidR="008F0B0D" w:rsidRDefault="008F0B0D">
      <w:pPr>
        <w:jc w:val="both"/>
        <w:rPr>
          <w:rFonts w:ascii="Arial" w:hAnsi="Arial" w:cs="Arial"/>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8F0B0D">
      <w:pPr>
        <w:ind w:left="-993"/>
        <w:jc w:val="both"/>
        <w:rPr>
          <w:rFonts w:ascii="Arial" w:hAnsi="Arial" w:cs="Arial"/>
          <w:b/>
          <w:bCs/>
          <w:sz w:val="20"/>
          <w:szCs w:val="20"/>
        </w:rPr>
      </w:pPr>
    </w:p>
    <w:p w:rsidR="008F0B0D" w:rsidRDefault="00E71633">
      <w:pPr>
        <w:ind w:left="-993" w:right="141"/>
        <w:jc w:val="both"/>
      </w:pPr>
      <w:r>
        <w:rPr>
          <w:rFonts w:ascii="Arial" w:hAnsi="Arial" w:cs="Arial"/>
          <w:b/>
          <w:bCs/>
          <w:sz w:val="20"/>
          <w:szCs w:val="20"/>
          <w:u w:val="single"/>
        </w:rPr>
        <w:t>Obs</w:t>
      </w:r>
      <w:r>
        <w:rPr>
          <w:rFonts w:ascii="Arial" w:hAnsi="Arial" w:cs="Arial"/>
          <w:bCs/>
          <w:sz w:val="20"/>
          <w:szCs w:val="20"/>
        </w:rPr>
        <w:t xml:space="preserve">. - A não remessa do recibo exime </w:t>
      </w:r>
      <w:proofErr w:type="gramStart"/>
      <w:r>
        <w:rPr>
          <w:rFonts w:ascii="Arial" w:hAnsi="Arial" w:cs="Arial"/>
          <w:bCs/>
          <w:sz w:val="20"/>
          <w:szCs w:val="20"/>
        </w:rPr>
        <w:t>o(</w:t>
      </w:r>
      <w:proofErr w:type="gramEnd"/>
      <w:r>
        <w:rPr>
          <w:rFonts w:ascii="Arial" w:hAnsi="Arial" w:cs="Arial"/>
          <w:bCs/>
          <w:sz w:val="20"/>
          <w:szCs w:val="20"/>
        </w:rPr>
        <w:t>a) Pregoeiro(a) da comunicação de eventuais retificações ocorridas no instrumento convocatório, bem como de quaisquer informações adicionais.</w:t>
      </w: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pStyle w:val="SemEspaamento"/>
              <w:ind w:left="-108"/>
              <w:jc w:val="center"/>
              <w:rPr>
                <w:rFonts w:ascii="Arial" w:hAnsi="Arial" w:cs="Arial"/>
                <w:b/>
              </w:rPr>
            </w:pPr>
          </w:p>
          <w:p w:rsidR="008F0B0D" w:rsidRDefault="00E71633">
            <w:pPr>
              <w:pStyle w:val="SemEspaamento"/>
              <w:ind w:left="-108"/>
              <w:jc w:val="center"/>
              <w:rPr>
                <w:rFonts w:ascii="Arial" w:hAnsi="Arial" w:cs="Arial"/>
                <w:b/>
              </w:rPr>
            </w:pPr>
            <w:r>
              <w:rPr>
                <w:rFonts w:ascii="Arial" w:hAnsi="Arial" w:cs="Arial"/>
                <w:b/>
              </w:rPr>
              <w:t>PREFEITURA MUNICIPAL DE JAGUARIAÍVA</w:t>
            </w:r>
          </w:p>
          <w:p w:rsidR="008F0B0D" w:rsidRDefault="00E71633">
            <w:pPr>
              <w:pStyle w:val="SemEspaamento"/>
              <w:ind w:left="-108"/>
              <w:jc w:val="center"/>
              <w:rPr>
                <w:rFonts w:ascii="Arial" w:hAnsi="Arial" w:cs="Arial"/>
                <w:b/>
              </w:rPr>
            </w:pPr>
            <w:r>
              <w:rPr>
                <w:rFonts w:ascii="Arial" w:hAnsi="Arial" w:cs="Arial"/>
                <w:b/>
              </w:rPr>
              <w:t>SECRETARIA MUNICIPAL DE SAÚDE</w:t>
            </w:r>
          </w:p>
        </w:tc>
      </w:tr>
    </w:tbl>
    <w:p w:rsidR="008F0B0D" w:rsidRDefault="00E71633">
      <w:pPr>
        <w:pStyle w:val="SemEspaamento"/>
        <w:ind w:left="-993"/>
        <w:jc w:val="center"/>
        <w:rPr>
          <w:rFonts w:ascii="Arial" w:hAnsi="Arial" w:cs="Arial"/>
          <w:b/>
        </w:rPr>
      </w:pPr>
      <w:r>
        <w:rPr>
          <w:rFonts w:ascii="Arial" w:hAnsi="Arial" w:cs="Arial"/>
          <w:b/>
        </w:rPr>
        <w:t>PREGÃO PRESENCIAL Nº 80/2019</w:t>
      </w:r>
    </w:p>
    <w:p w:rsidR="008F0B0D" w:rsidRDefault="00E71633">
      <w:pPr>
        <w:pStyle w:val="SemEspaamento"/>
        <w:ind w:left="-993"/>
        <w:jc w:val="center"/>
        <w:rPr>
          <w:rFonts w:ascii="Arial" w:hAnsi="Arial" w:cs="Arial"/>
          <w:b/>
        </w:rPr>
      </w:pPr>
      <w:r>
        <w:rPr>
          <w:rFonts w:ascii="Arial" w:hAnsi="Arial" w:cs="Arial"/>
          <w:b/>
        </w:rPr>
        <w:t>TIPO: MENOR PREÇO/POR LOTE</w:t>
      </w:r>
    </w:p>
    <w:p w:rsidR="008F0B0D" w:rsidRDefault="00E71633">
      <w:pPr>
        <w:pStyle w:val="SemEspaamento"/>
        <w:ind w:left="-993"/>
        <w:jc w:val="center"/>
      </w:pPr>
      <w:r>
        <w:rPr>
          <w:rFonts w:ascii="Arial" w:hAnsi="Arial" w:cs="Arial"/>
          <w:b/>
        </w:rPr>
        <w:t>PROCESSO DE LICITAÇÃO Nº 132/2019/DCL</w:t>
      </w:r>
    </w:p>
    <w:p w:rsidR="008F0B0D" w:rsidRDefault="008F0B0D">
      <w:pPr>
        <w:pStyle w:val="SemEspaamento"/>
        <w:ind w:left="-993"/>
        <w:jc w:val="center"/>
        <w:rPr>
          <w:rFonts w:ascii="Arial" w:hAnsi="Arial" w:cs="Arial"/>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r w:rsidR="008F0B0D">
        <w:tc>
          <w:tcPr>
            <w:tcW w:w="11058"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tabs>
                <w:tab w:val="left" w:pos="419"/>
                <w:tab w:val="center" w:pos="5421"/>
              </w:tabs>
              <w:rPr>
                <w:rFonts w:ascii="Arial" w:hAnsi="Arial" w:cs="Arial"/>
                <w:b/>
                <w:bCs/>
                <w:sz w:val="20"/>
                <w:szCs w:val="20"/>
              </w:rPr>
            </w:pPr>
            <w:r>
              <w:rPr>
                <w:rFonts w:ascii="Arial" w:hAnsi="Arial" w:cs="Arial"/>
                <w:b/>
                <w:bCs/>
                <w:sz w:val="20"/>
                <w:szCs w:val="20"/>
              </w:rPr>
              <w:tab/>
            </w:r>
            <w:r>
              <w:rPr>
                <w:rFonts w:ascii="Arial" w:hAnsi="Arial" w:cs="Arial"/>
                <w:b/>
                <w:bCs/>
                <w:sz w:val="20"/>
                <w:szCs w:val="20"/>
              </w:rPr>
              <w:tab/>
              <w:t>PREÂMBULO</w:t>
            </w:r>
          </w:p>
        </w:tc>
      </w:tr>
    </w:tbl>
    <w:p w:rsidR="008F0B0D" w:rsidRDefault="008F0B0D">
      <w:pPr>
        <w:ind w:left="-993"/>
        <w:jc w:val="both"/>
        <w:rPr>
          <w:rFonts w:ascii="Arial" w:hAnsi="Arial" w:cs="Arial"/>
          <w:bCs/>
          <w:sz w:val="20"/>
          <w:szCs w:val="20"/>
        </w:rPr>
      </w:pPr>
    </w:p>
    <w:p w:rsidR="008F0B0D" w:rsidRDefault="00E71633">
      <w:pPr>
        <w:ind w:left="-993" w:right="141"/>
        <w:jc w:val="both"/>
      </w:pPr>
      <w:r>
        <w:rPr>
          <w:rFonts w:ascii="Arial" w:hAnsi="Arial" w:cs="Arial"/>
          <w:bCs/>
          <w:sz w:val="20"/>
          <w:szCs w:val="20"/>
        </w:rPr>
        <w:t xml:space="preserve">O Município de Jaguariaíva, Estado do Paraná, pessoa jurídica de direito público interno, torna público que o(a) Pregoeiro(a), juntamente com a Comissão de Apoio, designados(as) através do Decreto nº 123/2019 se reunirão, na sede da Prefeitura Municipal, sito na Praça Isabel Branco nº 142, para realizar a Licitação modalidade PREGÃO na forma PRESENCIAL tipo  </w:t>
      </w:r>
      <w:r>
        <w:rPr>
          <w:rFonts w:ascii="Arial" w:hAnsi="Arial" w:cs="Arial"/>
          <w:b/>
          <w:bCs/>
          <w:sz w:val="20"/>
          <w:szCs w:val="20"/>
        </w:rPr>
        <w:t xml:space="preserve">“menor preço por item”, </w:t>
      </w:r>
      <w:r>
        <w:rPr>
          <w:rFonts w:ascii="Arial" w:hAnsi="Arial" w:cs="Arial"/>
          <w:bCs/>
          <w:sz w:val="20"/>
          <w:szCs w:val="20"/>
        </w:rPr>
        <w:t>visando a contratação para fornecimento,  de acordo com o que determina a Lei Federal n.º 10.520 de 17 de julho de 2002, subsidiada pela Lei n.º 8.666, de 21 de junho de 1993, com redação atual; L.C. nº 123/2006, L.C. nº147/2014.</w:t>
      </w:r>
    </w:p>
    <w:p w:rsidR="008F0B0D" w:rsidRDefault="008F0B0D">
      <w:pPr>
        <w:ind w:left="-993"/>
        <w:jc w:val="both"/>
        <w:rPr>
          <w:rFonts w:ascii="Arial" w:hAnsi="Arial" w:cs="Arial"/>
          <w:bCs/>
          <w:sz w:val="20"/>
          <w:szCs w:val="20"/>
        </w:rPr>
      </w:pPr>
    </w:p>
    <w:p w:rsidR="008F0B0D" w:rsidRDefault="00E71633">
      <w:pPr>
        <w:pStyle w:val="Ttulo3"/>
        <w:ind w:right="850"/>
        <w:jc w:val="center"/>
        <w:rPr>
          <w:rFonts w:ascii="Arial" w:hAnsi="Arial" w:cs="Arial"/>
          <w:sz w:val="20"/>
          <w:szCs w:val="20"/>
          <w:u w:val="single"/>
        </w:rPr>
      </w:pPr>
      <w:r>
        <w:rPr>
          <w:rFonts w:ascii="Arial" w:hAnsi="Arial" w:cs="Arial"/>
          <w:sz w:val="20"/>
          <w:szCs w:val="20"/>
          <w:u w:val="single"/>
        </w:rPr>
        <w:t>RESUMO DA LICITAÇÃO</w:t>
      </w:r>
    </w:p>
    <w:p w:rsidR="008F0B0D" w:rsidRDefault="00E71633">
      <w:pPr>
        <w:pStyle w:val="Ttulo3"/>
        <w:tabs>
          <w:tab w:val="left" w:pos="142"/>
        </w:tabs>
        <w:ind w:left="-567" w:right="850"/>
        <w:jc w:val="both"/>
      </w:pPr>
      <w:r>
        <w:rPr>
          <w:rFonts w:ascii="Arial" w:hAnsi="Arial" w:cs="Arial"/>
          <w:b w:val="0"/>
          <w:sz w:val="20"/>
          <w:szCs w:val="20"/>
        </w:rPr>
        <w:t xml:space="preserve">OBJETO: </w:t>
      </w:r>
      <w:r>
        <w:rPr>
          <w:rFonts w:ascii="Arial" w:hAnsi="Arial" w:cs="Arial"/>
          <w:sz w:val="20"/>
          <w:szCs w:val="20"/>
          <w:shd w:val="clear" w:color="auto" w:fill="FFFFFF"/>
        </w:rPr>
        <w:t>Contratação de empresa para realizar Capacitação/Treinamento sobre urgência e emergência para as equipes das Unidades Básicas de Saúde.</w:t>
      </w:r>
    </w:p>
    <w:p w:rsidR="008F0B0D" w:rsidRDefault="008F0B0D">
      <w:pPr>
        <w:ind w:right="-428" w:firstLine="851"/>
        <w:jc w:val="both"/>
        <w:rPr>
          <w:rFonts w:ascii="Arial" w:eastAsia="Arial Unicode MS" w:hAnsi="Arial" w:cs="Arial"/>
          <w:sz w:val="20"/>
          <w:szCs w:val="20"/>
        </w:rPr>
      </w:pPr>
    </w:p>
    <w:p w:rsidR="008F0B0D" w:rsidRDefault="008F0B0D">
      <w:pPr>
        <w:pStyle w:val="Ttulo3"/>
        <w:ind w:left="-993" w:right="-1"/>
        <w:jc w:val="both"/>
        <w:rPr>
          <w:rFonts w:ascii="Arial" w:hAnsi="Arial" w:cs="Arial"/>
          <w:b w:val="0"/>
          <w:sz w:val="20"/>
          <w:szCs w:val="20"/>
        </w:rPr>
      </w:pPr>
    </w:p>
    <w:p w:rsidR="008F0B0D" w:rsidRDefault="00E71633">
      <w:pPr>
        <w:pStyle w:val="Ttulo3"/>
        <w:ind w:left="-993" w:right="-1"/>
        <w:jc w:val="both"/>
      </w:pPr>
      <w:r>
        <w:rPr>
          <w:rFonts w:ascii="Arial" w:hAnsi="Arial" w:cs="Arial"/>
          <w:sz w:val="20"/>
          <w:szCs w:val="20"/>
        </w:rPr>
        <w:t>MODALIDADE / TIPO</w:t>
      </w:r>
      <w:r>
        <w:rPr>
          <w:rFonts w:ascii="Arial" w:hAnsi="Arial" w:cs="Arial"/>
          <w:b w:val="0"/>
          <w:sz w:val="20"/>
          <w:szCs w:val="20"/>
        </w:rPr>
        <w:t>: PREGÃO PRESENCIAL/ MENOR PREÇO POR ITEM</w:t>
      </w:r>
    </w:p>
    <w:p w:rsidR="008F0B0D" w:rsidRDefault="00E71633">
      <w:pPr>
        <w:pStyle w:val="Ttulo3"/>
        <w:ind w:left="-993" w:right="-1"/>
        <w:jc w:val="both"/>
      </w:pPr>
      <w:r>
        <w:rPr>
          <w:rFonts w:ascii="Arial" w:hAnsi="Arial" w:cs="Arial"/>
          <w:sz w:val="20"/>
          <w:szCs w:val="20"/>
        </w:rPr>
        <w:t>DATA, HORÁRIO PARA RECEBIMENTO DO CREDENCIAMENTO, DOCUMENTAÇÃO E PROPOSTAS</w:t>
      </w:r>
      <w:r>
        <w:rPr>
          <w:rFonts w:ascii="Arial" w:hAnsi="Arial" w:cs="Arial"/>
          <w:b w:val="0"/>
          <w:sz w:val="20"/>
          <w:szCs w:val="20"/>
        </w:rPr>
        <w:t>: Até as 09h30 do dia 05 de julho de 2019.</w:t>
      </w:r>
    </w:p>
    <w:p w:rsidR="008F0B0D" w:rsidRDefault="00E71633">
      <w:pPr>
        <w:ind w:left="-993" w:right="-1"/>
        <w:jc w:val="both"/>
      </w:pPr>
      <w:r>
        <w:rPr>
          <w:rFonts w:ascii="Arial" w:hAnsi="Arial" w:cs="Arial"/>
          <w:b/>
          <w:sz w:val="20"/>
          <w:szCs w:val="20"/>
        </w:rPr>
        <w:t>DATA E HORARIO PARA ABERTURA DOS ENVELOPES</w:t>
      </w:r>
      <w:r>
        <w:rPr>
          <w:rFonts w:ascii="Arial" w:hAnsi="Arial" w:cs="Arial"/>
          <w:sz w:val="20"/>
          <w:szCs w:val="20"/>
        </w:rPr>
        <w:t xml:space="preserve">: </w:t>
      </w:r>
      <w:r>
        <w:rPr>
          <w:rFonts w:ascii="Arial" w:hAnsi="Arial" w:cs="Arial"/>
          <w:b/>
          <w:sz w:val="20"/>
          <w:szCs w:val="20"/>
          <w:u w:val="single"/>
        </w:rPr>
        <w:t>05 de julho de 2019 às 09h30min. (HORÁRIO DE BRASÍLIA)</w:t>
      </w:r>
    </w:p>
    <w:p w:rsidR="008F0B0D" w:rsidRDefault="008F0B0D">
      <w:pPr>
        <w:ind w:left="-993" w:right="141"/>
        <w:jc w:val="both"/>
        <w:rPr>
          <w:rFonts w:ascii="Arial" w:hAnsi="Arial" w:cs="Arial"/>
          <w:b/>
          <w:sz w:val="20"/>
          <w:szCs w:val="20"/>
        </w:rPr>
      </w:pPr>
    </w:p>
    <w:p w:rsidR="008F0B0D" w:rsidRDefault="00E71633">
      <w:pPr>
        <w:ind w:left="-993" w:right="141"/>
        <w:jc w:val="both"/>
      </w:pPr>
      <w:r>
        <w:rPr>
          <w:rFonts w:ascii="Arial" w:hAnsi="Arial" w:cs="Arial"/>
          <w:b/>
          <w:sz w:val="20"/>
          <w:szCs w:val="20"/>
        </w:rPr>
        <w:t xml:space="preserve">PREÇO MÁXIMO: </w:t>
      </w:r>
      <w:r>
        <w:rPr>
          <w:rFonts w:ascii="Arial" w:hAnsi="Arial" w:cs="Arial"/>
          <w:sz w:val="20"/>
          <w:szCs w:val="20"/>
        </w:rPr>
        <w:t>Até 17.466,67</w:t>
      </w:r>
      <w:r>
        <w:rPr>
          <w:rFonts w:ascii="Arial" w:hAnsi="Arial" w:cs="Arial"/>
          <w:bCs/>
          <w:sz w:val="20"/>
          <w:szCs w:val="20"/>
        </w:rPr>
        <w:t xml:space="preserve"> (dezessete mil, quatrocentos e sessenta e seis reais e sessenta e sete centavos).</w:t>
      </w:r>
    </w:p>
    <w:p w:rsidR="008F0B0D" w:rsidRDefault="008F0B0D">
      <w:pPr>
        <w:ind w:left="-993" w:right="141"/>
        <w:jc w:val="both"/>
        <w:rPr>
          <w:rFonts w:ascii="Arial" w:hAnsi="Arial" w:cs="Arial"/>
          <w:b/>
          <w:sz w:val="20"/>
          <w:szCs w:val="20"/>
        </w:rPr>
      </w:pPr>
    </w:p>
    <w:p w:rsidR="008F0B0D" w:rsidRDefault="00E71633">
      <w:pPr>
        <w:ind w:left="-993" w:right="141"/>
        <w:jc w:val="both"/>
      </w:pPr>
      <w:r>
        <w:rPr>
          <w:rFonts w:ascii="Arial" w:hAnsi="Arial" w:cs="Arial"/>
          <w:b/>
          <w:sz w:val="20"/>
          <w:szCs w:val="20"/>
        </w:rPr>
        <w:t xml:space="preserve">PRAZO DE ENTREGA: </w:t>
      </w:r>
      <w:r>
        <w:rPr>
          <w:rFonts w:ascii="Arial" w:hAnsi="Arial" w:cs="Arial"/>
          <w:sz w:val="20"/>
          <w:szCs w:val="20"/>
        </w:rPr>
        <w:t>Conforme solicitado através da Secretaria Municipal de Saúde.</w:t>
      </w:r>
    </w:p>
    <w:p w:rsidR="008F0B0D" w:rsidRDefault="008F0B0D">
      <w:pPr>
        <w:ind w:left="-993" w:right="141"/>
        <w:jc w:val="both"/>
        <w:rPr>
          <w:rFonts w:ascii="Arial" w:hAnsi="Arial" w:cs="Arial"/>
          <w:b/>
          <w:sz w:val="20"/>
          <w:szCs w:val="20"/>
          <w:u w:val="single"/>
        </w:rPr>
      </w:pPr>
    </w:p>
    <w:p w:rsidR="008F0B0D" w:rsidRDefault="00E71633">
      <w:pPr>
        <w:ind w:left="-993" w:right="-1"/>
        <w:jc w:val="both"/>
      </w:pPr>
      <w:r>
        <w:rPr>
          <w:rFonts w:ascii="Arial" w:hAnsi="Arial" w:cs="Arial"/>
          <w:b/>
          <w:sz w:val="20"/>
          <w:szCs w:val="20"/>
        </w:rPr>
        <w:t>PRAZO DE PAGAMENTO</w:t>
      </w:r>
      <w:r>
        <w:rPr>
          <w:rFonts w:ascii="Arial" w:hAnsi="Arial" w:cs="Arial"/>
          <w:sz w:val="20"/>
          <w:szCs w:val="20"/>
        </w:rPr>
        <w:t>: Até 30 (trinta), dias após devidamente atestada a Nota Fiscal.</w:t>
      </w:r>
    </w:p>
    <w:p w:rsidR="008F0B0D" w:rsidRDefault="008F0B0D">
      <w:pPr>
        <w:ind w:left="-993" w:right="-1"/>
        <w:jc w:val="both"/>
        <w:rPr>
          <w:rFonts w:ascii="Arial" w:hAnsi="Arial" w:cs="Arial"/>
          <w:b/>
          <w:sz w:val="20"/>
          <w:szCs w:val="20"/>
        </w:rPr>
      </w:pPr>
    </w:p>
    <w:p w:rsidR="008F0B0D" w:rsidRDefault="00E71633">
      <w:pPr>
        <w:ind w:left="-993" w:right="-1"/>
        <w:jc w:val="both"/>
      </w:pPr>
      <w:r>
        <w:rPr>
          <w:rFonts w:ascii="Arial" w:hAnsi="Arial" w:cs="Arial"/>
          <w:b/>
          <w:sz w:val="20"/>
          <w:szCs w:val="20"/>
        </w:rPr>
        <w:t>PRAZO DE VIGÊNCIA DO CONTRATO</w:t>
      </w:r>
      <w:r>
        <w:rPr>
          <w:rFonts w:ascii="Arial" w:hAnsi="Arial" w:cs="Arial"/>
          <w:sz w:val="20"/>
          <w:szCs w:val="20"/>
        </w:rPr>
        <w:t>: 12 (doze) meses, podendo ser prorrogado a critério da administração, nos termos do Art. 57 da Lei nº 8.666/93.</w:t>
      </w: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DO OBJETO</w:t>
            </w:r>
          </w:p>
        </w:tc>
      </w:tr>
    </w:tbl>
    <w:p w:rsidR="008F0B0D" w:rsidRDefault="008F0B0D">
      <w:pPr>
        <w:ind w:left="-993"/>
        <w:jc w:val="both"/>
        <w:rPr>
          <w:rFonts w:ascii="Arial" w:hAnsi="Arial" w:cs="Arial"/>
          <w:bCs/>
          <w:sz w:val="20"/>
          <w:szCs w:val="20"/>
          <w:shd w:val="clear" w:color="auto" w:fill="FFFF00"/>
        </w:rPr>
      </w:pPr>
    </w:p>
    <w:p w:rsidR="008F0B0D" w:rsidRDefault="00E71633">
      <w:pPr>
        <w:pStyle w:val="PargrafodaLista"/>
        <w:numPr>
          <w:ilvl w:val="1"/>
          <w:numId w:val="2"/>
        </w:numPr>
        <w:ind w:right="141"/>
        <w:jc w:val="both"/>
      </w:pPr>
      <w:r>
        <w:rPr>
          <w:rFonts w:ascii="Arial" w:hAnsi="Arial" w:cs="Arial"/>
          <w:bCs/>
          <w:sz w:val="20"/>
          <w:szCs w:val="20"/>
        </w:rPr>
        <w:t xml:space="preserve">A presente licitação tem por objeto a seleção de proposta, visando </w:t>
      </w:r>
      <w:r>
        <w:rPr>
          <w:rFonts w:ascii="Arial" w:hAnsi="Arial" w:cs="Arial"/>
          <w:color w:val="000000"/>
          <w:sz w:val="20"/>
          <w:szCs w:val="20"/>
        </w:rPr>
        <w:t xml:space="preserve">à </w:t>
      </w:r>
      <w:r>
        <w:rPr>
          <w:rFonts w:ascii="Arial" w:eastAsia="Arial Unicode MS" w:hAnsi="Arial" w:cs="Arial"/>
          <w:sz w:val="20"/>
          <w:szCs w:val="20"/>
        </w:rPr>
        <w:t xml:space="preserve">eventual contratação de empresa de consultoria e assessoria </w:t>
      </w:r>
      <w:r>
        <w:rPr>
          <w:rFonts w:ascii="Arial" w:hAnsi="Arial" w:cs="Arial"/>
          <w:sz w:val="20"/>
          <w:szCs w:val="20"/>
        </w:rPr>
        <w:t xml:space="preserve">para implantação, acompanhamento, monitoramento e adequação dos documentos que orientam o sistema Municipal de ensino, relacionados ao currículo da educação básica (educação infantil e ensino fundamental, em suas diversas modalidades), em consonância à Base Nacional Comum Curricular - BNCC e ao Referencial Curricular do Paraná e a realização de curso de formação continuada de professores da educação infantil e do ensino fundamental - anos iniciais - do corpo docente da Secretaria Municipal de Educação, Cultura e Esportes, durante o ano letivo de 2019. </w:t>
      </w:r>
      <w:r>
        <w:rPr>
          <w:rFonts w:ascii="Arial" w:hAnsi="Arial" w:cs="Arial"/>
          <w:bCs/>
          <w:sz w:val="20"/>
          <w:szCs w:val="20"/>
        </w:rPr>
        <w:t xml:space="preserve">Conforme especificações contidas neste Edital e seus anexos.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1.2. O fornecimento, objeto deste certame, deverá ser efetuado conforme disposições, especificações e quantificações contidas no Termo de Referência constante no Anexo V deste Edital, observando-se as solicitações de acordo com as necessidades da secretaria.</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DO VALOR MÁXIMO</w:t>
            </w:r>
          </w:p>
        </w:tc>
      </w:tr>
    </w:tbl>
    <w:p w:rsidR="008F0B0D" w:rsidRDefault="008F0B0D">
      <w:pPr>
        <w:ind w:left="-993"/>
        <w:jc w:val="both"/>
        <w:rPr>
          <w:rFonts w:ascii="Arial" w:hAnsi="Arial" w:cs="Arial"/>
          <w:bCs/>
          <w:sz w:val="20"/>
          <w:szCs w:val="20"/>
        </w:rPr>
      </w:pPr>
    </w:p>
    <w:p w:rsidR="008F0B0D" w:rsidRDefault="00E71633">
      <w:pPr>
        <w:ind w:left="-993" w:right="141"/>
        <w:jc w:val="both"/>
      </w:pPr>
      <w:r>
        <w:rPr>
          <w:rFonts w:ascii="Arial" w:hAnsi="Arial" w:cs="Arial"/>
          <w:bCs/>
          <w:sz w:val="20"/>
          <w:szCs w:val="20"/>
        </w:rPr>
        <w:t xml:space="preserve">2.1. Estima-se o valor máximo desta licitação em; </w:t>
      </w:r>
      <w:r>
        <w:rPr>
          <w:rFonts w:ascii="Arial" w:hAnsi="Arial" w:cs="Arial"/>
          <w:sz w:val="20"/>
          <w:szCs w:val="20"/>
        </w:rPr>
        <w:t>Até 17.466,67</w:t>
      </w:r>
      <w:r>
        <w:rPr>
          <w:rFonts w:ascii="Arial" w:hAnsi="Arial" w:cs="Arial"/>
          <w:bCs/>
          <w:sz w:val="20"/>
          <w:szCs w:val="20"/>
        </w:rPr>
        <w:t xml:space="preserve"> (dezessete mil, quatrocentos e sessenta e seis reais e sessenta e sete centavos).</w:t>
      </w:r>
    </w:p>
    <w:p w:rsidR="008F0B0D" w:rsidRDefault="008F0B0D">
      <w:pPr>
        <w:ind w:left="-993" w:right="141"/>
        <w:jc w:val="both"/>
        <w:rPr>
          <w:rFonts w:ascii="Arial" w:hAnsi="Arial" w:cs="Arial"/>
          <w:b/>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2.2. Será desclassificado o item da proposta cujo valor cotado seja superior ao valor determinado no Anexo V deste Edital. </w:t>
      </w:r>
    </w:p>
    <w:p w:rsidR="008F0B0D" w:rsidRDefault="008F0B0D">
      <w:pPr>
        <w:ind w:left="-993" w:right="141"/>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DOS RECURSOS ORÇAMENTÁRIOS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3.1. Os recursos necessários à contratação ora licitada, correrão por conta das seguintes dotações orçamentárias do exercício 2019:</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Órgão: Secretaria Municipal de Saúde </w:t>
      </w:r>
    </w:p>
    <w:p w:rsidR="008F0B0D" w:rsidRDefault="00E71633">
      <w:pPr>
        <w:ind w:left="-993" w:right="141"/>
        <w:jc w:val="both"/>
        <w:rPr>
          <w:rFonts w:ascii="Arial" w:hAnsi="Arial" w:cs="Arial"/>
          <w:bCs/>
          <w:sz w:val="20"/>
          <w:szCs w:val="20"/>
        </w:rPr>
      </w:pPr>
      <w:r>
        <w:rPr>
          <w:rFonts w:ascii="Arial" w:hAnsi="Arial" w:cs="Arial"/>
          <w:bCs/>
          <w:sz w:val="20"/>
          <w:szCs w:val="20"/>
        </w:rPr>
        <w:t xml:space="preserve">Manutenção das Unidades Básicas de Saúde – SEMUS </w:t>
      </w:r>
    </w:p>
    <w:p w:rsidR="008F0B0D" w:rsidRDefault="00E71633">
      <w:pPr>
        <w:ind w:left="-993"/>
        <w:jc w:val="both"/>
        <w:rPr>
          <w:rFonts w:ascii="Arial" w:hAnsi="Arial" w:cs="Arial"/>
          <w:bCs/>
          <w:sz w:val="20"/>
          <w:szCs w:val="20"/>
        </w:rPr>
      </w:pPr>
      <w:r>
        <w:rPr>
          <w:rFonts w:ascii="Arial" w:hAnsi="Arial" w:cs="Arial"/>
          <w:bCs/>
          <w:sz w:val="20"/>
          <w:szCs w:val="20"/>
        </w:rPr>
        <w:t>Elemento de Despesa: 3.3.90.39.00.00.00.00</w:t>
      </w:r>
    </w:p>
    <w:p w:rsidR="008F0B0D" w:rsidRDefault="00E71633">
      <w:pPr>
        <w:ind w:left="-993" w:right="141"/>
        <w:jc w:val="both"/>
        <w:rPr>
          <w:rFonts w:ascii="Arial" w:hAnsi="Arial" w:cs="Arial"/>
          <w:bCs/>
          <w:sz w:val="20"/>
          <w:szCs w:val="20"/>
        </w:rPr>
      </w:pPr>
      <w:r>
        <w:rPr>
          <w:rFonts w:ascii="Arial" w:hAnsi="Arial" w:cs="Arial"/>
          <w:bCs/>
          <w:sz w:val="20"/>
          <w:szCs w:val="20"/>
        </w:rPr>
        <w:t>Código Reduzido: (251)</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DAS CONDIÇÕES DE PARTICIPAÇÃO NA LICITAÇÃO</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4.1. 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 correndo por sua conta todos os custos com a elaboração e apresentação da proposta. </w:t>
      </w:r>
    </w:p>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4.2. Não será admitida a participação na presente licitação de empresas que não comprovem com documentos de registros ou autorizações legais, que explorem ramo de atividade compatível com o objeto desta licitação ou se encontrem em uma ou mais das seguintes situações:</w:t>
      </w:r>
    </w:p>
    <w:p w:rsidR="008F0B0D" w:rsidRDefault="00E71633">
      <w:pPr>
        <w:ind w:left="-567" w:right="141"/>
        <w:jc w:val="both"/>
        <w:rPr>
          <w:rFonts w:ascii="Arial" w:hAnsi="Arial" w:cs="Arial"/>
          <w:bCs/>
          <w:sz w:val="20"/>
          <w:szCs w:val="20"/>
        </w:rPr>
      </w:pPr>
      <w:r>
        <w:rPr>
          <w:rFonts w:ascii="Arial" w:hAnsi="Arial" w:cs="Arial"/>
          <w:bCs/>
          <w:sz w:val="20"/>
          <w:szCs w:val="20"/>
        </w:rPr>
        <w:t>4.2.1. Consórcios, apresentadas na forma de consórcios, agrupamentos, associações, cooperativas ou parceiras;</w:t>
      </w:r>
    </w:p>
    <w:p w:rsidR="008F0B0D" w:rsidRDefault="00E71633">
      <w:pPr>
        <w:ind w:left="-567" w:right="141"/>
        <w:jc w:val="both"/>
        <w:rPr>
          <w:rFonts w:ascii="Arial" w:hAnsi="Arial" w:cs="Arial"/>
          <w:bCs/>
          <w:sz w:val="20"/>
          <w:szCs w:val="20"/>
        </w:rPr>
      </w:pPr>
      <w:r>
        <w:rPr>
          <w:rFonts w:ascii="Arial" w:hAnsi="Arial" w:cs="Arial"/>
          <w:bCs/>
          <w:sz w:val="20"/>
          <w:szCs w:val="20"/>
        </w:rPr>
        <w:t xml:space="preserve">4.2.2. Empresas declaradas inidôneas para licitar ou contratar com qualquer órgão ou entidade da Administração Pública direta ou indireta, Federal, </w:t>
      </w:r>
      <w:proofErr w:type="gramStart"/>
      <w:r>
        <w:rPr>
          <w:rFonts w:ascii="Arial" w:hAnsi="Arial" w:cs="Arial"/>
          <w:bCs/>
          <w:sz w:val="20"/>
          <w:szCs w:val="20"/>
        </w:rPr>
        <w:t>Estadual</w:t>
      </w:r>
      <w:proofErr w:type="gramEnd"/>
      <w:r>
        <w:rPr>
          <w:rFonts w:ascii="Arial" w:hAnsi="Arial" w:cs="Arial"/>
          <w:bCs/>
          <w:sz w:val="20"/>
          <w:szCs w:val="20"/>
        </w:rPr>
        <w:t xml:space="preserve"> ou Municipal;</w:t>
      </w:r>
    </w:p>
    <w:p w:rsidR="008F0B0D" w:rsidRDefault="00E71633">
      <w:pPr>
        <w:ind w:left="-567" w:right="141"/>
        <w:jc w:val="both"/>
        <w:rPr>
          <w:rFonts w:ascii="Arial" w:hAnsi="Arial" w:cs="Arial"/>
          <w:bCs/>
          <w:sz w:val="20"/>
          <w:szCs w:val="20"/>
        </w:rPr>
      </w:pPr>
      <w:r>
        <w:rPr>
          <w:rFonts w:ascii="Arial" w:hAnsi="Arial" w:cs="Arial"/>
          <w:bCs/>
          <w:sz w:val="20"/>
          <w:szCs w:val="20"/>
        </w:rPr>
        <w:t>4.2.3. Empresas impedidas de licitar ou contratar com a Prefeitura Municipal de Jaguariaíva;</w:t>
      </w:r>
    </w:p>
    <w:p w:rsidR="008F0B0D" w:rsidRDefault="00E71633">
      <w:pPr>
        <w:ind w:left="-567" w:right="141"/>
        <w:jc w:val="both"/>
        <w:rPr>
          <w:rFonts w:ascii="Arial" w:hAnsi="Arial" w:cs="Arial"/>
          <w:bCs/>
          <w:sz w:val="20"/>
          <w:szCs w:val="20"/>
        </w:rPr>
      </w:pPr>
      <w:r>
        <w:rPr>
          <w:rFonts w:ascii="Arial" w:hAnsi="Arial" w:cs="Arial"/>
          <w:bCs/>
          <w:sz w:val="20"/>
          <w:szCs w:val="20"/>
        </w:rPr>
        <w:t>4.2.4. Empresas com falências decretadas ou em recuperação judicial;</w:t>
      </w:r>
    </w:p>
    <w:p w:rsidR="008F0B0D" w:rsidRDefault="00E71633">
      <w:pPr>
        <w:ind w:left="-567" w:right="141"/>
        <w:jc w:val="both"/>
        <w:rPr>
          <w:rFonts w:ascii="Arial" w:hAnsi="Arial" w:cs="Arial"/>
          <w:bCs/>
          <w:sz w:val="20"/>
          <w:szCs w:val="20"/>
        </w:rPr>
      </w:pPr>
      <w:r>
        <w:rPr>
          <w:rFonts w:ascii="Arial" w:hAnsi="Arial" w:cs="Arial"/>
          <w:bCs/>
          <w:sz w:val="20"/>
          <w:szCs w:val="20"/>
        </w:rPr>
        <w:t>4.2.5. Empresas das quais participe, seja a que título for servidor público municipal de Jaguariaíva.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4.3. As microempresas e empresas de pequeno porte poderão se beneficiar do tratamento diferenciado e favorecido em licitações, previsto na Lei Complementar n.º 123/2006, desde que não se enquadrem em qualquer das exclusões relacionadas no § 4º do seu artigo 3º.</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
          <w:bCs/>
          <w:sz w:val="20"/>
          <w:szCs w:val="20"/>
        </w:rPr>
      </w:pPr>
      <w:r>
        <w:rPr>
          <w:rFonts w:ascii="Arial" w:hAnsi="Arial" w:cs="Arial"/>
          <w:b/>
          <w:bCs/>
          <w:sz w:val="20"/>
          <w:szCs w:val="20"/>
        </w:rPr>
        <w:t>4.4. JUSTIFICATIVA TECNICA PARA NÃO APLICAÇÃO DE RESERVA DE COTA DE ATE 25% PARA ME/EPP/MEI.</w:t>
      </w:r>
    </w:p>
    <w:p w:rsidR="008F0B0D" w:rsidRDefault="00E71633">
      <w:pPr>
        <w:ind w:left="-993" w:right="141"/>
        <w:jc w:val="both"/>
        <w:rPr>
          <w:rFonts w:ascii="Arial" w:hAnsi="Arial" w:cs="Arial"/>
          <w:bCs/>
          <w:sz w:val="20"/>
          <w:szCs w:val="20"/>
        </w:rPr>
      </w:pPr>
      <w:r>
        <w:rPr>
          <w:rFonts w:ascii="Arial" w:hAnsi="Arial" w:cs="Arial"/>
          <w:bCs/>
          <w:sz w:val="20"/>
          <w:szCs w:val="20"/>
        </w:rPr>
        <w:t>Considerando o disposto no art. 49, inciso III da Lei Complementar n.º 123/2016, a presente licitação não reservou o percentual de até 25% do objeto a ser contratado, tendo em vista que a aquisição do objeto detalhado anexo V por mais de uma empresa, poderá trazer prejuízo ao objeto licitado, podendo comprometer o padrão de qualidade exigida, ainda em se tratando de que as empresas que exploram esse ramo de atividade, em sua maioria, são de natureza Ltda.</w:t>
      </w:r>
    </w:p>
    <w:p w:rsidR="008F0B0D" w:rsidRDefault="008F0B0D">
      <w:pPr>
        <w:ind w:left="-993" w:right="141"/>
        <w:jc w:val="both"/>
        <w:rPr>
          <w:rFonts w:ascii="Arial" w:hAnsi="Arial" w:cs="Arial"/>
          <w:bCs/>
          <w:sz w:val="20"/>
          <w:szCs w:val="20"/>
        </w:rPr>
      </w:pPr>
    </w:p>
    <w:tbl>
      <w:tblPr>
        <w:tblW w:w="10911" w:type="dxa"/>
        <w:tblInd w:w="-993" w:type="dxa"/>
        <w:tblCellMar>
          <w:left w:w="10" w:type="dxa"/>
          <w:right w:w="10" w:type="dxa"/>
        </w:tblCellMar>
        <w:tblLook w:val="0000" w:firstRow="0" w:lastRow="0" w:firstColumn="0" w:lastColumn="0" w:noHBand="0" w:noVBand="0"/>
      </w:tblPr>
      <w:tblGrid>
        <w:gridCol w:w="10911"/>
      </w:tblGrid>
      <w:tr w:rsidR="008F0B0D">
        <w:tc>
          <w:tcPr>
            <w:tcW w:w="1091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 xml:space="preserve"> DA APRESENTAÇÃO DOS DOCUMENTOS DE CREDENCIAMENTO (FORA DOS ENVELOPES)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5.1. </w:t>
      </w:r>
      <w:proofErr w:type="gramStart"/>
      <w:r>
        <w:rPr>
          <w:rFonts w:ascii="Arial" w:hAnsi="Arial" w:cs="Arial"/>
          <w:bCs/>
          <w:sz w:val="20"/>
          <w:szCs w:val="20"/>
        </w:rPr>
        <w:t>A(</w:t>
      </w:r>
      <w:proofErr w:type="gramEnd"/>
      <w:r>
        <w:rPr>
          <w:rFonts w:ascii="Arial" w:hAnsi="Arial" w:cs="Arial"/>
          <w:bCs/>
          <w:sz w:val="20"/>
          <w:szCs w:val="20"/>
        </w:rPr>
        <w:t>s) empresa(s) participante(s) deverá (</w:t>
      </w:r>
      <w:proofErr w:type="spellStart"/>
      <w:r>
        <w:rPr>
          <w:rFonts w:ascii="Arial" w:hAnsi="Arial" w:cs="Arial"/>
          <w:bCs/>
          <w:sz w:val="20"/>
          <w:szCs w:val="20"/>
        </w:rPr>
        <w:t>ão</w:t>
      </w:r>
      <w:proofErr w:type="spellEnd"/>
      <w:r>
        <w:rPr>
          <w:rFonts w:ascii="Arial" w:hAnsi="Arial" w:cs="Arial"/>
          <w:bCs/>
          <w:sz w:val="20"/>
          <w:szCs w:val="20"/>
        </w:rPr>
        <w:t>) se apresentar para credenciamento junto ao(à) Pregoeiro(a) com apenas um representante legal, o qual deverá estar munido da sua carteira de identidade (RG, CNH ou Carteira de Categoria Profissional), sendo o único admitido a intervir no procedimento licitatório no interesse da representada.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5.1.1. O credenciamento será efetuado com a entrega da seguinte documentação:</w:t>
      </w:r>
    </w:p>
    <w:p w:rsidR="008F0B0D" w:rsidRDefault="00E71633">
      <w:pPr>
        <w:ind w:left="-993" w:right="141"/>
        <w:jc w:val="both"/>
      </w:pPr>
      <w:proofErr w:type="gramStart"/>
      <w:r>
        <w:rPr>
          <w:rFonts w:ascii="Arial" w:hAnsi="Arial" w:cs="Arial"/>
          <w:b/>
          <w:bCs/>
          <w:sz w:val="20"/>
          <w:szCs w:val="20"/>
        </w:rPr>
        <w:lastRenderedPageBreak/>
        <w:t>a) Se</w:t>
      </w:r>
      <w:proofErr w:type="gramEnd"/>
      <w:r>
        <w:rPr>
          <w:rFonts w:ascii="Arial" w:hAnsi="Arial" w:cs="Arial"/>
          <w:b/>
          <w:bCs/>
          <w:sz w:val="20"/>
          <w:szCs w:val="20"/>
        </w:rPr>
        <w:t xml:space="preserve"> dirigente, proprietário, sócio ou assemelhado da empresa</w:t>
      </w:r>
      <w:r>
        <w:rPr>
          <w:rFonts w:ascii="Arial" w:hAnsi="Arial" w:cs="Arial"/>
          <w:bCs/>
          <w:sz w:val="20"/>
          <w:szCs w:val="20"/>
        </w:rPr>
        <w:t>:</w:t>
      </w:r>
    </w:p>
    <w:p w:rsidR="008F0B0D" w:rsidRDefault="00E71633">
      <w:pPr>
        <w:ind w:left="-993" w:right="141"/>
        <w:jc w:val="both"/>
        <w:rPr>
          <w:rFonts w:ascii="Arial" w:hAnsi="Arial" w:cs="Arial"/>
          <w:bCs/>
          <w:sz w:val="20"/>
          <w:szCs w:val="20"/>
        </w:rPr>
      </w:pPr>
      <w:r>
        <w:rPr>
          <w:rFonts w:ascii="Arial" w:hAnsi="Arial" w:cs="Arial"/>
          <w:bCs/>
          <w:sz w:val="20"/>
          <w:szCs w:val="20"/>
        </w:rPr>
        <w:t>a.1) Estatuto ou Contrato Social em vigor, devidamente registrado, em se tratando de sociedade comercial, e, no caso de sociedade por ações, acompanhado de documento de eleição de seus administradores (deverá ser apresentado de forma atualizada, visando à verificação que o seu outorgante faz parte da empresa – em se tratando de alteração apresentar a consolidada, se houver);</w:t>
      </w:r>
    </w:p>
    <w:p w:rsidR="008F0B0D" w:rsidRDefault="00E71633">
      <w:pPr>
        <w:ind w:left="-993" w:right="141"/>
        <w:jc w:val="both"/>
        <w:rPr>
          <w:rFonts w:ascii="Arial" w:hAnsi="Arial" w:cs="Arial"/>
          <w:bCs/>
          <w:sz w:val="20"/>
          <w:szCs w:val="20"/>
        </w:rPr>
      </w:pPr>
      <w:r>
        <w:rPr>
          <w:rFonts w:ascii="Arial" w:hAnsi="Arial" w:cs="Arial"/>
          <w:bCs/>
          <w:sz w:val="20"/>
          <w:szCs w:val="20"/>
        </w:rPr>
        <w:t>a.2) Inscrição do Ato Constitutivo, no caso de sociedade civil, acompanhado de prova de diretoria em exercício;</w:t>
      </w:r>
    </w:p>
    <w:p w:rsidR="008F0B0D" w:rsidRDefault="00E71633">
      <w:pPr>
        <w:ind w:left="-993" w:right="141"/>
        <w:jc w:val="both"/>
        <w:rPr>
          <w:rFonts w:ascii="Arial" w:hAnsi="Arial" w:cs="Arial"/>
          <w:bCs/>
          <w:sz w:val="20"/>
          <w:szCs w:val="20"/>
        </w:rPr>
      </w:pPr>
      <w:r>
        <w:rPr>
          <w:rFonts w:ascii="Arial" w:hAnsi="Arial" w:cs="Arial"/>
          <w:bCs/>
          <w:sz w:val="20"/>
          <w:szCs w:val="20"/>
        </w:rPr>
        <w:t>a.3) Decreto de Autorização, em se tratando de empresa ou sociedade estrangeira em funcionamento no País, no qual estejam expressos seus poderes para exercer direitos e assumir obrigações em decorrência de tal investidura e para prática de todos os demais atos inerentes ao certame.</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
          <w:bCs/>
          <w:sz w:val="20"/>
          <w:szCs w:val="20"/>
        </w:rPr>
      </w:pPr>
      <w:proofErr w:type="gramStart"/>
      <w:r>
        <w:rPr>
          <w:rFonts w:ascii="Arial" w:hAnsi="Arial" w:cs="Arial"/>
          <w:b/>
          <w:bCs/>
          <w:sz w:val="20"/>
          <w:szCs w:val="20"/>
        </w:rPr>
        <w:t>b) Se</w:t>
      </w:r>
      <w:proofErr w:type="gramEnd"/>
      <w:r>
        <w:rPr>
          <w:rFonts w:ascii="Arial" w:hAnsi="Arial" w:cs="Arial"/>
          <w:b/>
          <w:bCs/>
          <w:sz w:val="20"/>
          <w:szCs w:val="20"/>
        </w:rPr>
        <w:t xml:space="preserve"> representante legal:</w:t>
      </w:r>
    </w:p>
    <w:p w:rsidR="008F0B0D" w:rsidRDefault="00E71633">
      <w:pPr>
        <w:ind w:left="-993" w:right="141"/>
        <w:jc w:val="both"/>
        <w:rPr>
          <w:rFonts w:ascii="Arial" w:hAnsi="Arial" w:cs="Arial"/>
          <w:bCs/>
          <w:sz w:val="20"/>
          <w:szCs w:val="20"/>
        </w:rPr>
      </w:pPr>
      <w:r>
        <w:rPr>
          <w:rFonts w:ascii="Arial" w:hAnsi="Arial" w:cs="Arial"/>
          <w:bCs/>
          <w:sz w:val="20"/>
          <w:szCs w:val="20"/>
        </w:rPr>
        <w:t>b.1) Procuração (pública ou particular) da Licitante, com poderes expressos para intervir no procedimento licitatório; se particular, com firma reconhecida; ou</w:t>
      </w:r>
    </w:p>
    <w:p w:rsidR="008F0B0D" w:rsidRDefault="00E71633">
      <w:pPr>
        <w:ind w:left="-993" w:right="141"/>
        <w:jc w:val="both"/>
        <w:rPr>
          <w:rFonts w:ascii="Arial" w:hAnsi="Arial" w:cs="Arial"/>
          <w:bCs/>
          <w:sz w:val="20"/>
          <w:szCs w:val="20"/>
        </w:rPr>
      </w:pPr>
      <w:r>
        <w:rPr>
          <w:rFonts w:ascii="Arial" w:hAnsi="Arial" w:cs="Arial"/>
          <w:bCs/>
          <w:sz w:val="20"/>
          <w:szCs w:val="20"/>
        </w:rPr>
        <w:t xml:space="preserve">b.2) Documento equivalente (Termo de Credenciamento – modelo/Anexo I) da Licitante, com poderes expressos para intervir no procedimento licitatório, com firma reconhecida, notadamente para formular proposta, lances verbais, declarar a intenção de recorrer ou renunciar ao direito de interpor recursos. </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
          <w:bCs/>
          <w:sz w:val="20"/>
          <w:szCs w:val="20"/>
        </w:rPr>
      </w:pPr>
      <w:proofErr w:type="gramStart"/>
      <w:r>
        <w:rPr>
          <w:rFonts w:ascii="Arial" w:hAnsi="Arial" w:cs="Arial"/>
          <w:b/>
          <w:bCs/>
          <w:sz w:val="20"/>
          <w:szCs w:val="20"/>
        </w:rPr>
        <w:t>c) Se</w:t>
      </w:r>
      <w:proofErr w:type="gramEnd"/>
      <w:r>
        <w:rPr>
          <w:rFonts w:ascii="Arial" w:hAnsi="Arial" w:cs="Arial"/>
          <w:b/>
          <w:bCs/>
          <w:sz w:val="20"/>
          <w:szCs w:val="20"/>
        </w:rPr>
        <w:t xml:space="preserve"> empresa individual, o registro comercial, devidamente registrado.</w:t>
      </w:r>
    </w:p>
    <w:p w:rsidR="008F0B0D" w:rsidRDefault="008F0B0D">
      <w:pPr>
        <w:ind w:left="-993"/>
        <w:jc w:val="both"/>
        <w:rPr>
          <w:rFonts w:ascii="Arial" w:hAnsi="Arial" w:cs="Arial"/>
          <w:bCs/>
          <w:sz w:val="20"/>
          <w:szCs w:val="20"/>
        </w:rPr>
      </w:pPr>
    </w:p>
    <w:p w:rsidR="008F0B0D" w:rsidRDefault="00E71633">
      <w:pPr>
        <w:ind w:left="-993"/>
        <w:jc w:val="both"/>
      </w:pPr>
      <w:r>
        <w:rPr>
          <w:rFonts w:ascii="Arial" w:hAnsi="Arial" w:cs="Arial"/>
          <w:bCs/>
          <w:sz w:val="20"/>
          <w:szCs w:val="20"/>
          <w:u w:val="single"/>
        </w:rPr>
        <w:t>OBSERVAÇÕES</w:t>
      </w:r>
      <w:r>
        <w:rPr>
          <w:rFonts w:ascii="Arial" w:hAnsi="Arial" w:cs="Arial"/>
          <w:bCs/>
          <w:sz w:val="20"/>
          <w:szCs w:val="20"/>
        </w:rPr>
        <w:t>:</w:t>
      </w:r>
    </w:p>
    <w:p w:rsidR="008F0B0D" w:rsidRDefault="00E71633">
      <w:pPr>
        <w:ind w:left="-993" w:right="141"/>
        <w:jc w:val="both"/>
        <w:rPr>
          <w:rFonts w:ascii="Arial" w:hAnsi="Arial" w:cs="Arial"/>
          <w:bCs/>
          <w:sz w:val="20"/>
          <w:szCs w:val="20"/>
        </w:rPr>
      </w:pPr>
      <w:r>
        <w:rPr>
          <w:rFonts w:ascii="Arial" w:hAnsi="Arial" w:cs="Arial"/>
          <w:bCs/>
          <w:sz w:val="20"/>
          <w:szCs w:val="20"/>
        </w:rPr>
        <w:t>- Se a Procuração de que trata a letra “b.1” deste subitem for apresentada na forma particular, esta deverá se fazer acompanhar do Ato Constitutivo da Empresa (Estatuto ou Contrato Social) mais recente, visando à verificação da legitimidade do outorgante. Da mesma forma deverá se proceder se o documento apresentado for aquele expresso na letra “b.2”;</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O ato Constitutivo da Empresa que acompanhará a Procuração ou o Termo de Credenciamento deverá ser apresentado de forma atualizada, visando à verificação que o seu outorgante faz parte da empresa. Se a Procuração for outorgada por parte ilegítima para tanto, a empresa será automaticamente inabilitada neste certame.</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Caso o Contrato Social ou o Estatuto da empresa determine que dois ou mais sócios devam responder pela sua administração, a falta de assinatura de qualquer um deles na Procuração ou no Termo de Credenciamento (Anexo I), invalida o documento para os fins deste Pregão, restando a empresa inabilitada, já na fase de “Habilitação”.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5.2. O representante legal da Licitante que não se credenciar perante </w:t>
      </w:r>
      <w:proofErr w:type="gramStart"/>
      <w:r>
        <w:rPr>
          <w:rFonts w:ascii="Arial" w:hAnsi="Arial" w:cs="Arial"/>
          <w:bCs/>
          <w:sz w:val="20"/>
          <w:szCs w:val="20"/>
        </w:rPr>
        <w:t>o(</w:t>
      </w:r>
      <w:proofErr w:type="gramEnd"/>
      <w:r>
        <w:rPr>
          <w:rFonts w:ascii="Arial" w:hAnsi="Arial" w:cs="Arial"/>
          <w:bCs/>
          <w:sz w:val="20"/>
          <w:szCs w:val="20"/>
        </w:rPr>
        <w:t>a) Pregoeiro(a) ficará impedido de participar da fase de lances verbais, de negociação de preços, de declarar a intenção de interpor recurso, e de renunciar ao direito de sua interposição, enfim, para representar a Licitante durante a reunião de abertura dos envelopes “Proposta” ou “Documentação” relativa a este Pregão.</w:t>
      </w:r>
    </w:p>
    <w:p w:rsidR="008F0B0D" w:rsidRDefault="00E71633">
      <w:pPr>
        <w:ind w:left="-993" w:right="141"/>
        <w:jc w:val="both"/>
        <w:rPr>
          <w:rFonts w:ascii="Arial" w:hAnsi="Arial" w:cs="Arial"/>
          <w:bCs/>
          <w:sz w:val="20"/>
          <w:szCs w:val="20"/>
        </w:rPr>
      </w:pPr>
      <w:r>
        <w:rPr>
          <w:rFonts w:ascii="Arial" w:hAnsi="Arial" w:cs="Arial"/>
          <w:bCs/>
          <w:sz w:val="20"/>
          <w:szCs w:val="20"/>
        </w:rPr>
        <w:t>5.2.1. Nesse caso, a Licitante ficará excluída da etapa de lances verbais e mantido o seu preço apresentado na proposta escrita, para efeito de ordenação das propostas e apuração do menor preço.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5.3. No momento do credenciamento deverão ser entregues </w:t>
      </w:r>
      <w:proofErr w:type="gramStart"/>
      <w:r>
        <w:rPr>
          <w:rFonts w:ascii="Arial" w:hAnsi="Arial" w:cs="Arial"/>
          <w:bCs/>
          <w:sz w:val="20"/>
          <w:szCs w:val="20"/>
        </w:rPr>
        <w:t>ao(</w:t>
      </w:r>
      <w:proofErr w:type="gramEnd"/>
      <w:r>
        <w:rPr>
          <w:rFonts w:ascii="Arial" w:hAnsi="Arial" w:cs="Arial"/>
          <w:bCs/>
          <w:sz w:val="20"/>
          <w:szCs w:val="20"/>
        </w:rPr>
        <w:t>à) Pregoeiro(a) os seguintes documentos FORA DOS ENVELOPES:</w:t>
      </w:r>
    </w:p>
    <w:p w:rsidR="008F0B0D" w:rsidRDefault="00E71633">
      <w:pPr>
        <w:ind w:left="-993" w:right="141"/>
        <w:jc w:val="both"/>
        <w:rPr>
          <w:rFonts w:ascii="Arial" w:hAnsi="Arial" w:cs="Arial"/>
          <w:bCs/>
          <w:sz w:val="20"/>
          <w:szCs w:val="20"/>
        </w:rPr>
      </w:pPr>
      <w:r>
        <w:rPr>
          <w:rFonts w:ascii="Arial" w:hAnsi="Arial" w:cs="Arial"/>
          <w:bCs/>
          <w:sz w:val="20"/>
          <w:szCs w:val="20"/>
        </w:rPr>
        <w:t xml:space="preserve">5.3.1. Declaração de que cumpre plenamente os requisitos de habilitação, conforme modelo constante no Anexo II. </w:t>
      </w:r>
    </w:p>
    <w:p w:rsidR="008F0B0D" w:rsidRDefault="00E71633">
      <w:pPr>
        <w:ind w:left="-993" w:right="141"/>
        <w:jc w:val="both"/>
        <w:rPr>
          <w:rFonts w:ascii="Arial" w:hAnsi="Arial" w:cs="Arial"/>
          <w:bCs/>
          <w:sz w:val="20"/>
          <w:szCs w:val="20"/>
        </w:rPr>
      </w:pPr>
      <w:r>
        <w:rPr>
          <w:rFonts w:ascii="Arial" w:hAnsi="Arial" w:cs="Arial"/>
          <w:bCs/>
          <w:sz w:val="20"/>
          <w:szCs w:val="20"/>
        </w:rPr>
        <w:t>5.3.2. Declaração de Enquadramento de ME ou EPP devidamente registrada na Junta Comercial, ou Certidão Simplificada emitida pela Junta Comercial.</w:t>
      </w:r>
    </w:p>
    <w:p w:rsidR="008F0B0D" w:rsidRDefault="00E71633">
      <w:pPr>
        <w:ind w:left="-993" w:right="141"/>
        <w:jc w:val="both"/>
        <w:rPr>
          <w:rFonts w:ascii="Arial" w:hAnsi="Arial" w:cs="Arial"/>
          <w:bCs/>
          <w:sz w:val="20"/>
          <w:szCs w:val="20"/>
        </w:rPr>
      </w:pPr>
      <w:r>
        <w:rPr>
          <w:rFonts w:ascii="Arial" w:hAnsi="Arial" w:cs="Arial"/>
          <w:bCs/>
          <w:sz w:val="20"/>
          <w:szCs w:val="20"/>
        </w:rPr>
        <w:t xml:space="preserve">5.3.3. As Licitantes deverão apresentar uma declaração, sob as penas da Lei, afirmando que cumprem os requisitos legais para qualificação como microempresa ou empresa de pequeno porte, estando apta a usufruir do tratamento favorecido estabelecido nos </w:t>
      </w:r>
      <w:proofErr w:type="spellStart"/>
      <w:r>
        <w:rPr>
          <w:rFonts w:ascii="Arial" w:hAnsi="Arial" w:cs="Arial"/>
          <w:bCs/>
          <w:sz w:val="20"/>
          <w:szCs w:val="20"/>
        </w:rPr>
        <w:t>Arts</w:t>
      </w:r>
      <w:proofErr w:type="spellEnd"/>
      <w:r>
        <w:rPr>
          <w:rFonts w:ascii="Arial" w:hAnsi="Arial" w:cs="Arial"/>
          <w:bCs/>
          <w:sz w:val="20"/>
          <w:szCs w:val="20"/>
        </w:rPr>
        <w:t>. 42 a 49 da Lei Complementar n.º 123, de 14 de dezembro de 2006, conforme modelo constante no Anexo III.</w:t>
      </w:r>
    </w:p>
    <w:p w:rsidR="008F0B0D" w:rsidRDefault="00E71633">
      <w:pPr>
        <w:ind w:left="-993" w:right="141"/>
        <w:jc w:val="both"/>
        <w:rPr>
          <w:rFonts w:ascii="Arial" w:hAnsi="Arial" w:cs="Arial"/>
          <w:bCs/>
          <w:sz w:val="20"/>
          <w:szCs w:val="20"/>
        </w:rPr>
      </w:pPr>
      <w:r>
        <w:rPr>
          <w:rFonts w:ascii="Arial" w:hAnsi="Arial" w:cs="Arial"/>
          <w:bCs/>
          <w:sz w:val="20"/>
          <w:szCs w:val="20"/>
        </w:rPr>
        <w:t>5.3.3.1. A não informação da condição prevista no item anterior impedirá a Licitante de ter o tratamento favorecido estabelecido na Lei Complementar nº 123/2006, mesmo que microempresa, empresa de pequeno porte ou sociedade cooperativa.</w:t>
      </w: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5.3.3.2. A Licitante microempresa ou empresa de pequeno porte que se enquadrar em qualquer das vedações do artigo 3°, § 4°, da Lei Complementar n° 123/2006, não poderá usufruir do tratamento diferenciado previsto no citado diploma e, portanto, não deverá declarar tal condição.</w:t>
      </w:r>
    </w:p>
    <w:p w:rsidR="008F0B0D" w:rsidRDefault="008F0B0D">
      <w:pPr>
        <w:ind w:left="-993" w:right="141"/>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 xml:space="preserve"> DAS SITUAÇÕES ESPECIAIS NO ATO DO CREDENCIAMENTO</w:t>
            </w:r>
          </w:p>
        </w:tc>
      </w:tr>
    </w:tbl>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6.1. Não precisam de termo de credenciamento (Anexo I deste Edital) e/ou de procuração: o sócio gerente, o administrador eleito, o proprietário ou assemelhado, devendo estes, apenas apresentar os documentos previstos na alínea “a” do item 5.1.1 deste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6.2. A não apresentação ou incorreção do documento de credenciamento não inabilitará a Licitante, mas impedirá o representante de formular ofertas e lances de preços, e responder pela proponente nas sessões públicas.</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6.3. Declarado encerrado o procedimento de credenciamento, não mais será admitida a participação de outras Proponentes.</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6.4. Para exercer o direito de ofertar lances e/ou manifestar intenção de recorrer é obrigatório a presença física da Licitante ou de seu representante, na totalidade das sessões públicas referentes ao Pregão, sendo que a ausência, mesmo que em parte delas, configura a renúncia aos direitos neste mencionados.</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pPr>
            <w:r>
              <w:rPr>
                <w:rFonts w:ascii="Arial" w:hAnsi="Arial" w:cs="Arial"/>
                <w:b/>
                <w:sz w:val="20"/>
                <w:szCs w:val="20"/>
              </w:rPr>
              <w:t>DA ENTREGA E DAS CONDIÇÕES DE RECEBIMENTO</w:t>
            </w:r>
          </w:p>
        </w:tc>
      </w:tr>
    </w:tbl>
    <w:p w:rsidR="008F0B0D" w:rsidRDefault="00E71633">
      <w:pPr>
        <w:ind w:left="-1134"/>
        <w:jc w:val="both"/>
        <w:rPr>
          <w:rFonts w:ascii="Arial" w:hAnsi="Arial" w:cs="Arial"/>
          <w:sz w:val="20"/>
          <w:szCs w:val="20"/>
        </w:rPr>
      </w:pPr>
      <w:r>
        <w:rPr>
          <w:rFonts w:ascii="Arial" w:hAnsi="Arial" w:cs="Arial"/>
          <w:sz w:val="20"/>
          <w:szCs w:val="20"/>
        </w:rPr>
        <w:t>7.1 – As solicitações do Município serão efetuadas, de forma parcelada, até no máximo 12 (doze) Meses, a contar da data de assinatura do Contrato.</w:t>
      </w:r>
    </w:p>
    <w:p w:rsidR="008F0B0D" w:rsidRDefault="008F0B0D">
      <w:pPr>
        <w:ind w:left="-1134"/>
        <w:jc w:val="both"/>
        <w:rPr>
          <w:rFonts w:ascii="Arial" w:hAnsi="Arial" w:cs="Arial"/>
          <w:sz w:val="20"/>
          <w:szCs w:val="20"/>
        </w:rPr>
      </w:pPr>
    </w:p>
    <w:p w:rsidR="008F0B0D" w:rsidRDefault="00E71633">
      <w:pPr>
        <w:ind w:left="-1134"/>
        <w:jc w:val="both"/>
        <w:rPr>
          <w:rFonts w:ascii="Arial" w:hAnsi="Arial" w:cs="Arial"/>
          <w:sz w:val="20"/>
          <w:szCs w:val="20"/>
        </w:rPr>
      </w:pPr>
      <w:r>
        <w:rPr>
          <w:rFonts w:ascii="Arial" w:hAnsi="Arial" w:cs="Arial"/>
          <w:sz w:val="20"/>
          <w:szCs w:val="20"/>
        </w:rPr>
        <w:t>7.2. Fica por conta da Prefeitura Municipal a retirada dos materiais.</w:t>
      </w:r>
    </w:p>
    <w:p w:rsidR="008F0B0D" w:rsidRDefault="00E71633">
      <w:pPr>
        <w:ind w:left="-1134"/>
        <w:jc w:val="both"/>
        <w:rPr>
          <w:rFonts w:ascii="Arial" w:hAnsi="Arial" w:cs="Arial"/>
          <w:sz w:val="20"/>
          <w:szCs w:val="20"/>
        </w:rPr>
      </w:pPr>
      <w:r>
        <w:rPr>
          <w:rFonts w:ascii="Arial" w:hAnsi="Arial" w:cs="Arial"/>
          <w:sz w:val="20"/>
          <w:szCs w:val="20"/>
        </w:rPr>
        <w:t>7.2.1. Os responsáveis pela sua retirada deverão conferir e assinar a planilha de recebimento que deverá ser entregue juntamente com as notas fiscais para conferência, caso os materiais não estejam de boa qualidade, o responsável pelo recebimento pode se recusar a receber e a troca deverá ser realizada imediatamente, sem nenhum ônus para Prefeitura Municipal.</w:t>
      </w:r>
    </w:p>
    <w:p w:rsidR="008F0B0D" w:rsidRDefault="008F0B0D">
      <w:pPr>
        <w:ind w:left="-1134"/>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7.3. Os materiais serão recusados nos seguintes casos:</w:t>
      </w:r>
    </w:p>
    <w:p w:rsidR="008F0B0D" w:rsidRDefault="00E71633">
      <w:pPr>
        <w:ind w:left="-1134" w:right="-1"/>
        <w:jc w:val="both"/>
        <w:rPr>
          <w:rFonts w:ascii="Arial" w:hAnsi="Arial" w:cs="Arial"/>
          <w:sz w:val="20"/>
          <w:szCs w:val="20"/>
        </w:rPr>
      </w:pPr>
      <w:proofErr w:type="gramStart"/>
      <w:r>
        <w:rPr>
          <w:rFonts w:ascii="Arial" w:hAnsi="Arial" w:cs="Arial"/>
          <w:sz w:val="20"/>
          <w:szCs w:val="20"/>
        </w:rPr>
        <w:t>a) Quando</w:t>
      </w:r>
      <w:proofErr w:type="gramEnd"/>
      <w:r>
        <w:rPr>
          <w:rFonts w:ascii="Arial" w:hAnsi="Arial" w:cs="Arial"/>
          <w:sz w:val="20"/>
          <w:szCs w:val="20"/>
        </w:rPr>
        <w:t xml:space="preserve"> entregue com especificações diferentes das contidas no anexo V.</w:t>
      </w:r>
    </w:p>
    <w:p w:rsidR="008F0B0D" w:rsidRDefault="00E71633">
      <w:pPr>
        <w:ind w:left="-1134" w:right="-1"/>
        <w:jc w:val="both"/>
        <w:rPr>
          <w:rFonts w:ascii="Arial" w:hAnsi="Arial" w:cs="Arial"/>
          <w:sz w:val="20"/>
          <w:szCs w:val="20"/>
        </w:rPr>
      </w:pPr>
      <w:proofErr w:type="gramStart"/>
      <w:r>
        <w:rPr>
          <w:rFonts w:ascii="Arial" w:hAnsi="Arial" w:cs="Arial"/>
          <w:sz w:val="20"/>
          <w:szCs w:val="20"/>
        </w:rPr>
        <w:t>b) Quando</w:t>
      </w:r>
      <w:proofErr w:type="gramEnd"/>
      <w:r>
        <w:rPr>
          <w:rFonts w:ascii="Arial" w:hAnsi="Arial" w:cs="Arial"/>
          <w:sz w:val="20"/>
          <w:szCs w:val="20"/>
        </w:rPr>
        <w:t xml:space="preserve"> apresentarem qualquer irregularidade durante as entregas de conformidade e verificação.</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7.4. A troca deverá ser realizada imediatamente, sem nenhum ônus para Prefeitura Municipal.</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7.5. A empresa adjudicatária deverá observar as condições e prazos propostos, assumindo toda e qualquer responsabilidade por seu descumprimento.</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7.6 – A Contratada, não cumprindo o prazo de reposição citado, estará sujeita as sanções previstas no item 21 deste edital.</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7.7 – A empresa adjudicatária deverá observar as condições e prazos propostos, assumindo toda e qualquer responsabilidade por seu descumprimento.</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7.8 – A licitante vencedora sujeitar-se-á a mais ampla e irrestrita fiscalização por parte da Comissão de Recebimento da Prefeitura, encarregada de acompanhar o fornecimento dos materiais prestando esclarecimento solicitados atendendo as reclamações formuladas.</w:t>
      </w:r>
    </w:p>
    <w:p w:rsidR="008F0B0D" w:rsidRDefault="008F0B0D">
      <w:pPr>
        <w:ind w:left="-1134" w:right="-1"/>
        <w:jc w:val="both"/>
        <w:rPr>
          <w:rFonts w:ascii="Arial" w:hAnsi="Arial" w:cs="Arial"/>
          <w:sz w:val="20"/>
          <w:szCs w:val="20"/>
        </w:rPr>
      </w:pPr>
    </w:p>
    <w:p w:rsidR="008F0B0D" w:rsidRDefault="00E71633">
      <w:pPr>
        <w:ind w:left="-1134" w:right="-1"/>
        <w:jc w:val="both"/>
        <w:rPr>
          <w:rFonts w:ascii="Arial" w:hAnsi="Arial" w:cs="Arial"/>
          <w:sz w:val="20"/>
          <w:szCs w:val="20"/>
        </w:rPr>
      </w:pPr>
      <w:r>
        <w:rPr>
          <w:rFonts w:ascii="Arial" w:hAnsi="Arial" w:cs="Arial"/>
          <w:sz w:val="20"/>
          <w:szCs w:val="20"/>
        </w:rPr>
        <w:t>7.9 - Cabe à Licitante vencedora justificar ao Contratante eventuais motivos de força maior que impeçam o fornecimento dos produtos, inclusive quanto aos prazos de entrega.</w:t>
      </w:r>
    </w:p>
    <w:p w:rsidR="008F0B0D" w:rsidRDefault="008F0B0D">
      <w:pPr>
        <w:ind w:left="-993" w:right="141"/>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pStyle w:val="PargrafodaLista"/>
              <w:numPr>
                <w:ilvl w:val="0"/>
                <w:numId w:val="1"/>
              </w:numPr>
              <w:jc w:val="both"/>
              <w:rPr>
                <w:rFonts w:ascii="Arial" w:hAnsi="Arial" w:cs="Arial"/>
                <w:b/>
                <w:bCs/>
                <w:sz w:val="20"/>
                <w:szCs w:val="20"/>
              </w:rPr>
            </w:pPr>
            <w:r>
              <w:rPr>
                <w:rFonts w:ascii="Arial" w:hAnsi="Arial" w:cs="Arial"/>
                <w:b/>
                <w:bCs/>
                <w:sz w:val="20"/>
                <w:szCs w:val="20"/>
              </w:rPr>
              <w:t xml:space="preserve"> DAS OBRIGAÇÕES DO VENCEDOR</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8.1 – O licitante vencedor ficará obrigado a:</w:t>
      </w:r>
    </w:p>
    <w:p w:rsidR="008F0B0D" w:rsidRDefault="00E71633">
      <w:pPr>
        <w:ind w:left="-993" w:right="141"/>
        <w:jc w:val="both"/>
        <w:rPr>
          <w:rFonts w:ascii="Arial" w:hAnsi="Arial" w:cs="Arial"/>
          <w:bCs/>
          <w:sz w:val="20"/>
          <w:szCs w:val="20"/>
        </w:rPr>
      </w:pPr>
      <w:r>
        <w:rPr>
          <w:rFonts w:ascii="Arial" w:hAnsi="Arial" w:cs="Arial"/>
          <w:bCs/>
          <w:sz w:val="20"/>
          <w:szCs w:val="20"/>
        </w:rPr>
        <w:t>a) retirar nota de empenho, quando convocado, no prazo de 2 (dois) dias úteis. O não atendimento a esta convocação caracteriza o descumprimento total da obrigação assumida, sujeitando penalidades previstas neste Edital.</w:t>
      </w:r>
    </w:p>
    <w:p w:rsidR="008F0B0D" w:rsidRDefault="00E71633">
      <w:pPr>
        <w:ind w:left="-993" w:right="141"/>
        <w:jc w:val="both"/>
        <w:rPr>
          <w:rFonts w:ascii="Arial" w:hAnsi="Arial" w:cs="Arial"/>
          <w:bCs/>
          <w:sz w:val="20"/>
          <w:szCs w:val="20"/>
        </w:rPr>
      </w:pPr>
      <w:r>
        <w:rPr>
          <w:rFonts w:ascii="Arial" w:hAnsi="Arial" w:cs="Arial"/>
          <w:bCs/>
          <w:sz w:val="20"/>
          <w:szCs w:val="20"/>
        </w:rPr>
        <w:t>b) fornecer os materiais de acordo com as especificações estipuladas em sua proposta neste Edital.</w:t>
      </w:r>
    </w:p>
    <w:p w:rsidR="008F0B0D" w:rsidRDefault="00E71633">
      <w:pPr>
        <w:ind w:left="-993" w:right="141"/>
        <w:jc w:val="both"/>
        <w:rPr>
          <w:rFonts w:ascii="Arial" w:hAnsi="Arial" w:cs="Arial"/>
          <w:bCs/>
          <w:sz w:val="20"/>
          <w:szCs w:val="20"/>
        </w:rPr>
      </w:pPr>
      <w:r>
        <w:rPr>
          <w:rFonts w:ascii="Arial" w:hAnsi="Arial" w:cs="Arial"/>
          <w:bCs/>
          <w:sz w:val="20"/>
          <w:szCs w:val="20"/>
        </w:rPr>
        <w:t>c) realizar a entrega sem que isso implique acréscimo no preço constante na proposta.</w:t>
      </w:r>
    </w:p>
    <w:p w:rsidR="008F0B0D" w:rsidRDefault="00E71633">
      <w:pPr>
        <w:ind w:left="-993" w:right="141"/>
        <w:jc w:val="both"/>
        <w:rPr>
          <w:rFonts w:ascii="Arial" w:hAnsi="Arial" w:cs="Arial"/>
          <w:bCs/>
          <w:sz w:val="20"/>
          <w:szCs w:val="20"/>
        </w:rPr>
      </w:pPr>
      <w:r>
        <w:rPr>
          <w:rFonts w:ascii="Arial" w:hAnsi="Arial" w:cs="Arial"/>
          <w:bCs/>
          <w:sz w:val="20"/>
          <w:szCs w:val="20"/>
        </w:rPr>
        <w:t>d) substituir, imediatamente, os materiais fornecidos em desconformidade com as especificações e quantitativos constantes deste Edital.</w:t>
      </w:r>
    </w:p>
    <w:p w:rsidR="008F0B0D" w:rsidRDefault="00E71633">
      <w:pPr>
        <w:ind w:left="-993" w:right="141"/>
        <w:jc w:val="both"/>
        <w:rPr>
          <w:rFonts w:ascii="Arial" w:hAnsi="Arial" w:cs="Arial"/>
          <w:bCs/>
          <w:sz w:val="20"/>
          <w:szCs w:val="20"/>
        </w:rPr>
      </w:pPr>
      <w:r>
        <w:rPr>
          <w:rFonts w:ascii="Arial" w:hAnsi="Arial" w:cs="Arial"/>
          <w:bCs/>
          <w:sz w:val="20"/>
          <w:szCs w:val="20"/>
        </w:rPr>
        <w:t>e) responsabilizar-se pelo disposto nas respectivas propostas e pelos atos dos seus representantes legais;</w:t>
      </w:r>
    </w:p>
    <w:p w:rsidR="008F0B0D" w:rsidRDefault="00E71633">
      <w:pPr>
        <w:ind w:left="-993" w:right="141"/>
        <w:jc w:val="both"/>
        <w:rPr>
          <w:rFonts w:ascii="Arial" w:hAnsi="Arial" w:cs="Arial"/>
          <w:bCs/>
          <w:sz w:val="20"/>
          <w:szCs w:val="20"/>
        </w:rPr>
      </w:pPr>
      <w:r>
        <w:rPr>
          <w:rFonts w:ascii="Arial" w:hAnsi="Arial" w:cs="Arial"/>
          <w:bCs/>
          <w:sz w:val="20"/>
          <w:szCs w:val="20"/>
        </w:rPr>
        <w:t>g) manter durante a execução do contrato todas as condições de habilitação e qualificação exigidas na licitação.</w:t>
      </w:r>
    </w:p>
    <w:p w:rsidR="008F0B0D" w:rsidRDefault="00E71633">
      <w:pPr>
        <w:ind w:left="-993" w:right="141"/>
        <w:jc w:val="both"/>
        <w:rPr>
          <w:rFonts w:ascii="Arial" w:hAnsi="Arial" w:cs="Arial"/>
          <w:bCs/>
          <w:sz w:val="20"/>
          <w:szCs w:val="20"/>
        </w:rPr>
      </w:pPr>
      <w:r>
        <w:rPr>
          <w:rFonts w:ascii="Arial" w:hAnsi="Arial" w:cs="Arial"/>
          <w:bCs/>
          <w:sz w:val="20"/>
          <w:szCs w:val="20"/>
        </w:rPr>
        <w:t>h) responsabilizar-se pelo pagamento de eventuais diferenças tributárias entre alíquota interna no Estado e alíquota interestadual.</w:t>
      </w: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9 – DA HABILITAÇÃO – DOCUMENTAÇÃO</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A habilitação das proponentes Licitantes far-se-á pela verificação da regularidade dos seus respectivos documentos, que deverão estar contidos no (ENVELOPE N.º 02).</w:t>
      </w:r>
    </w:p>
    <w:p w:rsidR="008F0B0D" w:rsidRDefault="00E71633">
      <w:pPr>
        <w:ind w:left="-993"/>
        <w:jc w:val="both"/>
        <w:rPr>
          <w:rFonts w:ascii="Arial" w:hAnsi="Arial" w:cs="Arial"/>
          <w:b/>
          <w:bCs/>
          <w:sz w:val="20"/>
          <w:szCs w:val="20"/>
        </w:rPr>
      </w:pPr>
      <w:r>
        <w:rPr>
          <w:rFonts w:ascii="Arial" w:hAnsi="Arial" w:cs="Arial"/>
          <w:b/>
          <w:bCs/>
          <w:sz w:val="20"/>
          <w:szCs w:val="20"/>
        </w:rPr>
        <w:t>9.1. HABILITAÇÃO JURÍDICA:</w:t>
      </w:r>
    </w:p>
    <w:p w:rsidR="008F0B0D" w:rsidRDefault="00E71633">
      <w:pPr>
        <w:ind w:left="-993" w:right="141"/>
        <w:jc w:val="both"/>
      </w:pPr>
      <w:r>
        <w:rPr>
          <w:rFonts w:ascii="Arial" w:hAnsi="Arial" w:cs="Arial"/>
          <w:sz w:val="20"/>
          <w:szCs w:val="20"/>
        </w:rPr>
        <w:t xml:space="preserve">a) Registro Comercial, no caso de empresa individual, Ato Constitutivo, Estatuto ou Contrato Social Consolidado e alterações em vigor, devidamente registrado, em se tratando de sociedades comerciais, e, no caso de sociedades por ações, acompanhado de documentos de eleição de seus administradores, sendo que, a atividade da empresa deve ser conexa com o objeto da presente licitação; </w:t>
      </w:r>
      <w:r>
        <w:rPr>
          <w:rFonts w:ascii="Arial" w:hAnsi="Arial" w:cs="Arial"/>
          <w:bCs/>
          <w:sz w:val="20"/>
          <w:szCs w:val="20"/>
        </w:rPr>
        <w:t>Decreto de autorização, devidamente publicado, em se tratando de empresa ou sociedade estrangeira em funcionamento no País, registro ou autorização para funcionamento expedido pelo órgão competente, quando a atividade assim o exigir</w:t>
      </w:r>
    </w:p>
    <w:p w:rsidR="008F0B0D" w:rsidRDefault="00E71633">
      <w:pPr>
        <w:ind w:left="-993" w:right="141"/>
        <w:jc w:val="both"/>
        <w:rPr>
          <w:rFonts w:ascii="Arial" w:hAnsi="Arial" w:cs="Arial"/>
          <w:bCs/>
          <w:sz w:val="20"/>
          <w:szCs w:val="20"/>
        </w:rPr>
      </w:pPr>
      <w:r>
        <w:rPr>
          <w:rFonts w:ascii="Arial" w:hAnsi="Arial" w:cs="Arial"/>
          <w:bCs/>
          <w:sz w:val="20"/>
          <w:szCs w:val="20"/>
        </w:rPr>
        <w:t>a.1</w:t>
      </w:r>
      <w:proofErr w:type="gramStart"/>
      <w:r>
        <w:rPr>
          <w:rFonts w:ascii="Arial" w:hAnsi="Arial" w:cs="Arial"/>
          <w:bCs/>
          <w:sz w:val="20"/>
          <w:szCs w:val="20"/>
        </w:rPr>
        <w:t>) Se</w:t>
      </w:r>
      <w:proofErr w:type="gramEnd"/>
      <w:r>
        <w:rPr>
          <w:rFonts w:ascii="Arial" w:hAnsi="Arial" w:cs="Arial"/>
          <w:bCs/>
          <w:sz w:val="20"/>
          <w:szCs w:val="20"/>
        </w:rPr>
        <w:t xml:space="preserve"> o último aditivo não for consolidado, deverá ser apresentada, também, a última alteração consolidada (se houver), na qual estejam expressos seus poderes para exercer direitos e assumir obrigações em decorrência de tal investidura.</w:t>
      </w:r>
    </w:p>
    <w:p w:rsidR="008F0B0D" w:rsidRDefault="00E71633">
      <w:pPr>
        <w:ind w:left="-993" w:right="141"/>
        <w:jc w:val="both"/>
        <w:rPr>
          <w:rFonts w:ascii="Arial" w:hAnsi="Arial" w:cs="Arial"/>
          <w:bCs/>
          <w:sz w:val="20"/>
          <w:szCs w:val="20"/>
        </w:rPr>
      </w:pPr>
      <w:r>
        <w:rPr>
          <w:rFonts w:ascii="Arial" w:hAnsi="Arial" w:cs="Arial"/>
          <w:bCs/>
          <w:sz w:val="20"/>
          <w:szCs w:val="20"/>
        </w:rPr>
        <w:t>9.1.1. Se os documentos de habilitação jurídica mencionados na alínea “</w:t>
      </w:r>
      <w:proofErr w:type="gramStart"/>
      <w:r>
        <w:rPr>
          <w:rFonts w:ascii="Arial" w:hAnsi="Arial" w:cs="Arial"/>
          <w:bCs/>
          <w:sz w:val="20"/>
          <w:szCs w:val="20"/>
        </w:rPr>
        <w:t>a)”</w:t>
      </w:r>
      <w:proofErr w:type="gramEnd"/>
      <w:r>
        <w:rPr>
          <w:rFonts w:ascii="Arial" w:hAnsi="Arial" w:cs="Arial"/>
          <w:bCs/>
          <w:sz w:val="20"/>
          <w:szCs w:val="20"/>
        </w:rPr>
        <w:t xml:space="preserve"> e “a.1)” forem apresentados no momento do credenciamento, não será necessária sua apresentação novamente dentro do Envelope nº 02.</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
          <w:bCs/>
          <w:sz w:val="20"/>
          <w:szCs w:val="20"/>
        </w:rPr>
      </w:pPr>
      <w:r>
        <w:rPr>
          <w:rFonts w:ascii="Arial" w:hAnsi="Arial" w:cs="Arial"/>
          <w:b/>
          <w:bCs/>
          <w:sz w:val="20"/>
          <w:szCs w:val="20"/>
        </w:rPr>
        <w:t>9.2. QUALIFICAÇÃO ECONÔMICO-FINANCEIRA:</w:t>
      </w:r>
    </w:p>
    <w:p w:rsidR="008F0B0D" w:rsidRDefault="00E71633">
      <w:pPr>
        <w:ind w:left="-993" w:right="141"/>
        <w:jc w:val="both"/>
        <w:rPr>
          <w:rFonts w:ascii="Arial" w:hAnsi="Arial" w:cs="Arial"/>
          <w:bCs/>
          <w:sz w:val="20"/>
          <w:szCs w:val="20"/>
        </w:rPr>
      </w:pPr>
      <w:r>
        <w:rPr>
          <w:rFonts w:ascii="Arial" w:hAnsi="Arial" w:cs="Arial"/>
          <w:bCs/>
          <w:sz w:val="20"/>
          <w:szCs w:val="20"/>
        </w:rPr>
        <w:t>a) CERTIDÃO NEGATIVA DE FALÊNCIA E RECUPERAÇÃO JUDICIAL expedida pelo Distribuidor da Sede da Licitante, com data de, no máximo, 90 (noventa) dias anteriores à data da apresentação da proposta, exceto se houver prazo de validade fixada na respectiva certidão.</w:t>
      </w:r>
    </w:p>
    <w:p w:rsidR="008F0B0D" w:rsidRDefault="00E71633">
      <w:pPr>
        <w:ind w:left="-993" w:right="141"/>
        <w:jc w:val="both"/>
      </w:pPr>
      <w:r>
        <w:rPr>
          <w:rFonts w:ascii="Arial" w:hAnsi="Arial" w:cs="Arial"/>
          <w:b/>
          <w:bCs/>
          <w:sz w:val="20"/>
          <w:szCs w:val="20"/>
          <w:u w:val="single"/>
        </w:rPr>
        <w:t>OBS</w:t>
      </w:r>
      <w:r>
        <w:rPr>
          <w:rFonts w:ascii="Arial" w:hAnsi="Arial" w:cs="Arial"/>
          <w:bCs/>
          <w:sz w:val="20"/>
          <w:szCs w:val="20"/>
        </w:rPr>
        <w:t>: As Licitantes, microempresas ou empresas de pequeno porte, deverão apresentar o exigido no subitem 9.2 nos termos da Lei, pois o tratamento privilegiado e diferenciado que a LC n.º 123/06 lhes concede não alcança a habilitação jurídica, a qualificação técnica, e nem a econômico-financeira.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
          <w:bCs/>
          <w:sz w:val="20"/>
          <w:szCs w:val="20"/>
        </w:rPr>
      </w:pPr>
      <w:r>
        <w:rPr>
          <w:rFonts w:ascii="Arial" w:hAnsi="Arial" w:cs="Arial"/>
          <w:b/>
          <w:bCs/>
          <w:sz w:val="20"/>
          <w:szCs w:val="20"/>
        </w:rPr>
        <w:t>9.3. REGULARIDADE FISCAL E TRABALHISTA:</w:t>
      </w:r>
    </w:p>
    <w:p w:rsidR="008F0B0D" w:rsidRDefault="00E71633">
      <w:pPr>
        <w:ind w:left="-993" w:right="141"/>
        <w:jc w:val="both"/>
        <w:rPr>
          <w:rFonts w:ascii="Arial" w:hAnsi="Arial" w:cs="Arial"/>
          <w:bCs/>
          <w:sz w:val="20"/>
          <w:szCs w:val="20"/>
        </w:rPr>
      </w:pPr>
      <w:r>
        <w:rPr>
          <w:rFonts w:ascii="Arial" w:hAnsi="Arial" w:cs="Arial"/>
          <w:bCs/>
          <w:sz w:val="20"/>
          <w:szCs w:val="20"/>
        </w:rPr>
        <w:t>a) Comprovante de inscrição no Cadastro Nacional da Pessoa Jurídica do Ministério da Fazenda (CNPJ-MF);</w:t>
      </w:r>
    </w:p>
    <w:p w:rsidR="008F0B0D" w:rsidRDefault="00E71633">
      <w:pPr>
        <w:ind w:left="-993" w:right="141"/>
        <w:jc w:val="both"/>
        <w:rPr>
          <w:rFonts w:ascii="Arial" w:hAnsi="Arial" w:cs="Arial"/>
          <w:bCs/>
          <w:sz w:val="20"/>
          <w:szCs w:val="20"/>
        </w:rPr>
      </w:pPr>
      <w:r>
        <w:rPr>
          <w:rFonts w:ascii="Arial" w:hAnsi="Arial" w:cs="Arial"/>
          <w:bCs/>
          <w:sz w:val="20"/>
          <w:szCs w:val="20"/>
        </w:rPr>
        <w:t>b) Certidão de Regularidade de Situação ou Certidão Positiva com efeito de negativa, perante o Fundo de Garantia por Tempo de Serviço – CRF, emitida pela Caixa Econômica Federal – CEF;</w:t>
      </w:r>
    </w:p>
    <w:p w:rsidR="008F0B0D" w:rsidRDefault="00E71633">
      <w:pPr>
        <w:ind w:left="-993" w:right="141"/>
        <w:jc w:val="both"/>
        <w:rPr>
          <w:rFonts w:ascii="Arial" w:hAnsi="Arial" w:cs="Arial"/>
          <w:bCs/>
          <w:sz w:val="20"/>
          <w:szCs w:val="20"/>
        </w:rPr>
      </w:pPr>
      <w:r>
        <w:rPr>
          <w:rFonts w:ascii="Arial" w:hAnsi="Arial" w:cs="Arial"/>
          <w:bCs/>
          <w:sz w:val="20"/>
          <w:szCs w:val="20"/>
        </w:rPr>
        <w:t xml:space="preserve">c) Certidão Negativa ou Certidão Positiva com efeitos de Negativa de Tributos Federais e Dívida Ativa da União, emitida pela Secretaria da Receita Federal; </w:t>
      </w:r>
    </w:p>
    <w:p w:rsidR="008F0B0D" w:rsidRDefault="00E71633">
      <w:pPr>
        <w:ind w:left="-993" w:right="141"/>
        <w:jc w:val="both"/>
        <w:rPr>
          <w:rFonts w:ascii="Arial" w:hAnsi="Arial" w:cs="Arial"/>
          <w:bCs/>
          <w:sz w:val="20"/>
          <w:szCs w:val="20"/>
        </w:rPr>
      </w:pPr>
      <w:r>
        <w:rPr>
          <w:rFonts w:ascii="Arial" w:hAnsi="Arial" w:cs="Arial"/>
          <w:bCs/>
          <w:sz w:val="20"/>
          <w:szCs w:val="20"/>
        </w:rPr>
        <w:t>d) Certidão Negativa ou Certidão Positiva com efeitos de Negativa, comprovando sua regularidade com a Fazenda Estadual, do domicílio ou sede da Licitante;</w:t>
      </w:r>
    </w:p>
    <w:p w:rsidR="008F0B0D" w:rsidRDefault="00E71633">
      <w:pPr>
        <w:ind w:left="-993" w:right="141"/>
        <w:jc w:val="both"/>
        <w:rPr>
          <w:rFonts w:ascii="Arial" w:hAnsi="Arial" w:cs="Arial"/>
          <w:bCs/>
          <w:sz w:val="20"/>
          <w:szCs w:val="20"/>
        </w:rPr>
      </w:pPr>
      <w:r>
        <w:rPr>
          <w:rFonts w:ascii="Arial" w:hAnsi="Arial" w:cs="Arial"/>
          <w:bCs/>
          <w:sz w:val="20"/>
          <w:szCs w:val="20"/>
        </w:rPr>
        <w:t>e) Certidão Negativa ou Certidão Positiva com efeitos de Negativa da Fazenda Municipal, do domicílio ou sede da Licitante;</w:t>
      </w:r>
    </w:p>
    <w:p w:rsidR="008F0B0D" w:rsidRDefault="00E71633">
      <w:pPr>
        <w:ind w:left="-993" w:right="141"/>
        <w:jc w:val="both"/>
        <w:rPr>
          <w:rFonts w:ascii="Arial" w:hAnsi="Arial" w:cs="Arial"/>
          <w:bCs/>
          <w:sz w:val="20"/>
          <w:szCs w:val="20"/>
        </w:rPr>
      </w:pPr>
      <w:r>
        <w:rPr>
          <w:rFonts w:ascii="Arial" w:hAnsi="Arial" w:cs="Arial"/>
          <w:bCs/>
          <w:sz w:val="20"/>
          <w:szCs w:val="20"/>
        </w:rPr>
        <w:t>f) Certidão Negativa de Débitos Trabalhistas – CNDT, comprovando a regularidade da empresa perante a Justiça do Trabalho.</w:t>
      </w:r>
    </w:p>
    <w:p w:rsidR="008F0B0D" w:rsidRDefault="008F0B0D">
      <w:pPr>
        <w:ind w:left="-993" w:right="141"/>
        <w:jc w:val="both"/>
        <w:rPr>
          <w:rFonts w:ascii="Arial" w:hAnsi="Arial" w:cs="Arial"/>
          <w:bCs/>
          <w:sz w:val="20"/>
          <w:szCs w:val="20"/>
        </w:rPr>
      </w:pPr>
    </w:p>
    <w:p w:rsidR="008F0B0D" w:rsidRDefault="00E71633">
      <w:pPr>
        <w:ind w:left="-993"/>
        <w:jc w:val="both"/>
        <w:rPr>
          <w:rFonts w:ascii="Arial" w:hAnsi="Arial" w:cs="Arial"/>
          <w:b/>
          <w:bCs/>
          <w:sz w:val="20"/>
          <w:szCs w:val="20"/>
        </w:rPr>
      </w:pPr>
      <w:r>
        <w:rPr>
          <w:rFonts w:ascii="Arial" w:hAnsi="Arial" w:cs="Arial"/>
          <w:b/>
          <w:bCs/>
          <w:sz w:val="20"/>
          <w:szCs w:val="20"/>
        </w:rPr>
        <w:t>9.4. COMPROVAÇÃO DE CAPACIDADE TÉCNICA E DEMAIS DECLARAÇÕES:</w:t>
      </w:r>
    </w:p>
    <w:p w:rsidR="008F0B0D" w:rsidRDefault="008F0B0D">
      <w:pPr>
        <w:ind w:left="-993"/>
        <w:jc w:val="both"/>
        <w:rPr>
          <w:rFonts w:ascii="Arial" w:hAnsi="Arial" w:cs="Arial"/>
          <w:b/>
          <w:bCs/>
          <w:sz w:val="20"/>
          <w:szCs w:val="20"/>
        </w:rPr>
      </w:pPr>
    </w:p>
    <w:p w:rsidR="008F0B0D" w:rsidRDefault="00E71633">
      <w:pPr>
        <w:ind w:left="-993"/>
        <w:jc w:val="both"/>
        <w:rPr>
          <w:rFonts w:ascii="Arial" w:hAnsi="Arial" w:cs="Arial"/>
          <w:b/>
          <w:sz w:val="20"/>
        </w:rPr>
      </w:pPr>
      <w:r>
        <w:rPr>
          <w:rFonts w:ascii="Arial" w:hAnsi="Arial" w:cs="Arial"/>
          <w:b/>
          <w:sz w:val="20"/>
        </w:rPr>
        <w:t>Atestado de Capacidade Técnica, expedido pela Administração Pública Direta ou Indireta, ou pessoa jurídica de direito privado, relativamente à atividade pertinente e compatível com o objeto da licitação;</w:t>
      </w:r>
    </w:p>
    <w:p w:rsidR="008F0B0D" w:rsidRDefault="008F0B0D">
      <w:pPr>
        <w:ind w:left="-993"/>
        <w:jc w:val="both"/>
        <w:rPr>
          <w:rFonts w:ascii="Arial" w:hAnsi="Arial" w:cs="Arial"/>
          <w:b/>
          <w:bCs/>
          <w:sz w:val="20"/>
          <w:szCs w:val="20"/>
        </w:rPr>
      </w:pPr>
    </w:p>
    <w:p w:rsidR="008F0B0D" w:rsidRDefault="00E71633">
      <w:pPr>
        <w:ind w:left="-993"/>
        <w:jc w:val="both"/>
      </w:pPr>
      <w:r>
        <w:rPr>
          <w:rFonts w:ascii="Arial" w:hAnsi="Arial" w:cs="Arial"/>
          <w:b/>
          <w:sz w:val="20"/>
        </w:rPr>
        <w:lastRenderedPageBreak/>
        <w:t>a.1.O(s) atestado (s) deverá (</w:t>
      </w:r>
      <w:proofErr w:type="spellStart"/>
      <w:r>
        <w:rPr>
          <w:rFonts w:ascii="Arial" w:hAnsi="Arial" w:cs="Arial"/>
          <w:b/>
          <w:sz w:val="20"/>
        </w:rPr>
        <w:t>ão</w:t>
      </w:r>
      <w:proofErr w:type="spellEnd"/>
      <w:r>
        <w:rPr>
          <w:rFonts w:ascii="Arial" w:hAnsi="Arial" w:cs="Arial"/>
          <w:b/>
          <w:sz w:val="20"/>
        </w:rPr>
        <w:t>) ser apresentado (s) em papel timbrado do emitente, conter identificação do signatário, nome, endereço, telefone e se for o caso, correio eletrônico para contato, a fim de possibilitar possíveis diligências;</w:t>
      </w:r>
    </w:p>
    <w:p w:rsidR="008F0B0D" w:rsidRDefault="008F0B0D">
      <w:pPr>
        <w:ind w:left="-993" w:right="141"/>
        <w:jc w:val="both"/>
        <w:rPr>
          <w:rFonts w:ascii="Arial" w:hAnsi="Arial" w:cs="Arial"/>
          <w:b/>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9.5. Para fins de habilitação prévia as Licitantes deverão apresentar toda a documentação acima exigida, mesmo que </w:t>
      </w:r>
      <w:proofErr w:type="gramStart"/>
      <w:r>
        <w:rPr>
          <w:rFonts w:ascii="Arial" w:hAnsi="Arial" w:cs="Arial"/>
          <w:bCs/>
          <w:sz w:val="20"/>
          <w:szCs w:val="20"/>
        </w:rPr>
        <w:t>as referentes</w:t>
      </w:r>
      <w:proofErr w:type="gramEnd"/>
      <w:r>
        <w:rPr>
          <w:rFonts w:ascii="Arial" w:hAnsi="Arial" w:cs="Arial"/>
          <w:bCs/>
          <w:sz w:val="20"/>
          <w:szCs w:val="20"/>
        </w:rPr>
        <w:t xml:space="preserve"> à regularidade fiscal apresentem alguma restrição.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9.6. Havendo alguma restrição na comprovação da regularidade fiscal e trabalhista, será assegurado à microempresa ou empresa de pequeno porte o prazo de 05 (cinco) dias úteis, prorrogáveis por igual período a critério da Administração, para a regularização dessa documentação, cujo termo inicial corresponderá ao momento em que a proponente for declarada a vencedora do certame, conforme previsto nos </w:t>
      </w:r>
      <w:proofErr w:type="spellStart"/>
      <w:r>
        <w:rPr>
          <w:rFonts w:ascii="Arial" w:hAnsi="Arial" w:cs="Arial"/>
          <w:bCs/>
          <w:sz w:val="20"/>
          <w:szCs w:val="20"/>
        </w:rPr>
        <w:t>arts</w:t>
      </w:r>
      <w:proofErr w:type="spellEnd"/>
      <w:r>
        <w:rPr>
          <w:rFonts w:ascii="Arial" w:hAnsi="Arial" w:cs="Arial"/>
          <w:bCs/>
          <w:sz w:val="20"/>
          <w:szCs w:val="20"/>
        </w:rPr>
        <w:t>. 42 e 43, §1º, da Lei Complementar n.º 123/2006 alterada pela L.C. n.º 147/2014 e L.C. nº 155/2016.</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9.7. A não regularização da documentação, no prazo previsto no subitem anterior, implicará decadência do direito à adjudicação e homologação, sem prejuízo das sanções previstas no art. 81 da Lei n.º 8.666/93, sendo facultado à Administração convocar as Licitantes remanescentes, na ordem de classificação, ou revogar a licitação.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9.8. Os documentos necessários à habilitação poderão ser apresentados em original, ou qualquer processo de cópia autenticada através de cartório competente, </w:t>
      </w:r>
      <w:proofErr w:type="gramStart"/>
      <w:r>
        <w:rPr>
          <w:rFonts w:ascii="Arial" w:hAnsi="Arial" w:cs="Arial"/>
          <w:bCs/>
          <w:sz w:val="20"/>
          <w:szCs w:val="20"/>
        </w:rPr>
        <w:t>do(</w:t>
      </w:r>
      <w:proofErr w:type="gramEnd"/>
      <w:r>
        <w:rPr>
          <w:rFonts w:ascii="Arial" w:hAnsi="Arial" w:cs="Arial"/>
          <w:bCs/>
          <w:sz w:val="20"/>
          <w:szCs w:val="20"/>
        </w:rPr>
        <w:t xml:space="preserve">a) Pregoeiro(a) ou da sua Equipe de Apoio, desde que acompanhadas dos originais para conferência.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9.9. As proponentes que possuírem CERTIFICADO DE REGISTRO CADASTRAL, EXPEDIDO PELA PREFEITURA MUNICIPAL DE JAGUARIAÍVA, com ramo de atividade pertinente ao do objeto licitado, desde que, válido na data de abertura deste Certame, estão dispensadas de apresentar os documentos elencados nos subitens 9.3.</w:t>
      </w:r>
    </w:p>
    <w:p w:rsidR="008F0B0D" w:rsidRDefault="00E71633">
      <w:pPr>
        <w:ind w:left="-993" w:right="141"/>
        <w:jc w:val="both"/>
        <w:rPr>
          <w:rFonts w:ascii="Arial" w:hAnsi="Arial" w:cs="Arial"/>
          <w:bCs/>
          <w:sz w:val="20"/>
          <w:szCs w:val="20"/>
        </w:rPr>
      </w:pPr>
      <w:r>
        <w:rPr>
          <w:rFonts w:ascii="Arial" w:hAnsi="Arial" w:cs="Arial"/>
          <w:bCs/>
          <w:sz w:val="20"/>
          <w:szCs w:val="20"/>
        </w:rPr>
        <w:t>9.9.1. Na hipótese de existir alteração nos referidos documentos, posteriormente à data do Cadastro, os mesmos deverão ser apresentados de forma consolidada, contendo todas as cláusulas em vigor.</w:t>
      </w:r>
    </w:p>
    <w:p w:rsidR="008F0B0D" w:rsidRDefault="008F0B0D">
      <w:pPr>
        <w:ind w:left="-993" w:right="141"/>
        <w:jc w:val="both"/>
        <w:rPr>
          <w:rFonts w:ascii="Arial" w:hAnsi="Arial" w:cs="Arial"/>
          <w:bCs/>
          <w:sz w:val="20"/>
          <w:szCs w:val="20"/>
        </w:rPr>
      </w:pPr>
    </w:p>
    <w:p w:rsidR="008F0B0D" w:rsidRDefault="008F0B0D">
      <w:pPr>
        <w:ind w:right="141"/>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10 - DA APRESENTAÇÃO DAS PROPOSTAS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10.1. A apresentação de proposta na Licitação será considerada como evidência de que a proponente:</w:t>
      </w:r>
    </w:p>
    <w:p w:rsidR="008F0B0D" w:rsidRDefault="00E71633">
      <w:pPr>
        <w:ind w:left="-993" w:right="141"/>
        <w:jc w:val="both"/>
        <w:rPr>
          <w:rFonts w:ascii="Arial" w:hAnsi="Arial" w:cs="Arial"/>
          <w:bCs/>
          <w:sz w:val="20"/>
          <w:szCs w:val="20"/>
        </w:rPr>
      </w:pPr>
      <w:r>
        <w:rPr>
          <w:rFonts w:ascii="Arial" w:hAnsi="Arial" w:cs="Arial"/>
          <w:bCs/>
          <w:sz w:val="20"/>
          <w:szCs w:val="20"/>
        </w:rPr>
        <w:t xml:space="preserve">a) Examinou criteriosamente todos os documentos do Edital e obteve </w:t>
      </w:r>
      <w:proofErr w:type="gramStart"/>
      <w:r>
        <w:rPr>
          <w:rFonts w:ascii="Arial" w:hAnsi="Arial" w:cs="Arial"/>
          <w:bCs/>
          <w:sz w:val="20"/>
          <w:szCs w:val="20"/>
        </w:rPr>
        <w:t>do(</w:t>
      </w:r>
      <w:proofErr w:type="gramEnd"/>
      <w:r>
        <w:rPr>
          <w:rFonts w:ascii="Arial" w:hAnsi="Arial" w:cs="Arial"/>
          <w:bCs/>
          <w:sz w:val="20"/>
          <w:szCs w:val="20"/>
        </w:rPr>
        <w:t>a) Pregoeiro(a) todas as informações necessárias para a sua formulação;</w:t>
      </w:r>
    </w:p>
    <w:p w:rsidR="008F0B0D" w:rsidRDefault="00E71633">
      <w:pPr>
        <w:ind w:left="-993" w:right="141"/>
        <w:jc w:val="both"/>
        <w:rPr>
          <w:rFonts w:ascii="Arial" w:hAnsi="Arial" w:cs="Arial"/>
          <w:bCs/>
          <w:sz w:val="20"/>
          <w:szCs w:val="20"/>
        </w:rPr>
      </w:pPr>
      <w:proofErr w:type="gramStart"/>
      <w:r>
        <w:rPr>
          <w:rFonts w:ascii="Arial" w:hAnsi="Arial" w:cs="Arial"/>
          <w:bCs/>
          <w:sz w:val="20"/>
          <w:szCs w:val="20"/>
        </w:rPr>
        <w:t>b) Considerou</w:t>
      </w:r>
      <w:proofErr w:type="gramEnd"/>
      <w:r>
        <w:rPr>
          <w:rFonts w:ascii="Arial" w:hAnsi="Arial" w:cs="Arial"/>
          <w:bCs/>
          <w:sz w:val="20"/>
          <w:szCs w:val="20"/>
        </w:rPr>
        <w:t xml:space="preserve"> que os elementos desta Licitação permitiram a elaboração de uma proposta totalmente condizente com o objeto licitado;</w:t>
      </w:r>
    </w:p>
    <w:p w:rsidR="008F0B0D" w:rsidRDefault="00E71633">
      <w:pPr>
        <w:ind w:left="-993" w:right="141"/>
        <w:jc w:val="both"/>
        <w:rPr>
          <w:rFonts w:ascii="Arial" w:hAnsi="Arial" w:cs="Arial"/>
          <w:bCs/>
          <w:sz w:val="20"/>
          <w:szCs w:val="20"/>
        </w:rPr>
      </w:pPr>
      <w:proofErr w:type="gramStart"/>
      <w:r>
        <w:rPr>
          <w:rFonts w:ascii="Arial" w:hAnsi="Arial" w:cs="Arial"/>
          <w:bCs/>
          <w:sz w:val="20"/>
          <w:szCs w:val="20"/>
        </w:rPr>
        <w:t>c) Sendo</w:t>
      </w:r>
      <w:proofErr w:type="gramEnd"/>
      <w:r>
        <w:rPr>
          <w:rFonts w:ascii="Arial" w:hAnsi="Arial" w:cs="Arial"/>
          <w:bCs/>
          <w:sz w:val="20"/>
          <w:szCs w:val="20"/>
        </w:rPr>
        <w:t xml:space="preserve"> vencedora da Licitação, assumirá integral responsabilidade pela perfeita e completa execução do objeto em todas as fases.</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11 – DA PROPOSTA DE PREÇO</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11.1. A PROPOSTA DE PREÇO - ENVELOPE 01, deverá ser elaborada (de acordo com o Modelo – Anexo VI) considerando as condições estabelecidas neste Edital e seus Anexos e observar os seguintes requisitos:</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11.2. A proposta deverá ser apresentada em original, digitada ou impressa por qualquer processo eletrônico, sem cotações alternativas, emendas, rasuras ou entrelinhas, e dela devem constar:</w:t>
      </w:r>
    </w:p>
    <w:p w:rsidR="008F0B0D" w:rsidRDefault="00E71633">
      <w:pPr>
        <w:ind w:left="-993" w:right="141"/>
        <w:jc w:val="both"/>
      </w:pPr>
      <w:r>
        <w:rPr>
          <w:rFonts w:ascii="Arial" w:hAnsi="Arial" w:cs="Arial"/>
          <w:bCs/>
          <w:sz w:val="20"/>
          <w:szCs w:val="20"/>
        </w:rPr>
        <w:t xml:space="preserve">11.2.1. A proposta deverá ser apresentada em papel timbrado da empresa, ou identificado com a Razão Social e carimbo do CNPJ (MF), endereço, número de telefone e/ou fax, CEP, número do certame </w:t>
      </w:r>
      <w:r>
        <w:rPr>
          <w:rFonts w:ascii="Arial" w:hAnsi="Arial" w:cs="Arial"/>
          <w:b/>
          <w:bCs/>
          <w:sz w:val="20"/>
          <w:szCs w:val="20"/>
        </w:rPr>
        <w:t>(PREGÃO PRESENCIAL Nº 80/2019</w:t>
      </w:r>
      <w:r>
        <w:rPr>
          <w:rFonts w:ascii="Arial" w:hAnsi="Arial" w:cs="Arial"/>
          <w:bCs/>
          <w:sz w:val="20"/>
          <w:szCs w:val="20"/>
        </w:rPr>
        <w:t>), devidamente datada com a última folha contendo a indicação e assinatura do representante legal da empresa, do banco, da agência e dos respectivos códigos e número da conta corrente para efeito de emissão de nota de empenho e posterior pagamento, bem como a indicação do nome, número dos documentos pessoais e qualificação (cargo/função ocupada) do responsável pela assinatura do contrato;</w:t>
      </w: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11.2.1.1. A falta de data e/ou rubrica da proposta poderá ser suprida pelo representante legal da Licitante com poderes para esse fim presente à reunião de abertura dos envelopes Proposta;</w:t>
      </w:r>
    </w:p>
    <w:p w:rsidR="008F0B0D" w:rsidRDefault="00E71633">
      <w:pPr>
        <w:ind w:left="-993" w:right="141"/>
        <w:jc w:val="both"/>
        <w:rPr>
          <w:rFonts w:ascii="Arial" w:hAnsi="Arial" w:cs="Arial"/>
          <w:bCs/>
          <w:sz w:val="20"/>
          <w:szCs w:val="20"/>
        </w:rPr>
      </w:pPr>
      <w:r>
        <w:rPr>
          <w:rFonts w:ascii="Arial" w:hAnsi="Arial" w:cs="Arial"/>
          <w:bCs/>
          <w:sz w:val="20"/>
          <w:szCs w:val="20"/>
        </w:rPr>
        <w:t>11.2.2. Especificação do objeto de forma clara e a marca do produto, observadas as características anunciadas no presente instrumento convocatório;</w:t>
      </w:r>
    </w:p>
    <w:p w:rsidR="008F0B0D" w:rsidRDefault="00E71633">
      <w:pPr>
        <w:ind w:left="-993" w:right="141"/>
        <w:jc w:val="both"/>
        <w:rPr>
          <w:rFonts w:ascii="Arial" w:hAnsi="Arial" w:cs="Arial"/>
          <w:bCs/>
          <w:sz w:val="20"/>
          <w:szCs w:val="20"/>
        </w:rPr>
      </w:pPr>
      <w:r>
        <w:rPr>
          <w:rFonts w:ascii="Arial" w:hAnsi="Arial" w:cs="Arial"/>
          <w:bCs/>
          <w:sz w:val="20"/>
          <w:szCs w:val="20"/>
        </w:rPr>
        <w:t>11.2.3. Conter o preço unitário e total do item, bem como o valor global da proposta;</w:t>
      </w:r>
    </w:p>
    <w:p w:rsidR="008F0B0D" w:rsidRDefault="00E71633">
      <w:pPr>
        <w:ind w:left="-993" w:right="141"/>
        <w:jc w:val="both"/>
        <w:rPr>
          <w:rFonts w:ascii="Arial" w:hAnsi="Arial" w:cs="Arial"/>
          <w:bCs/>
          <w:sz w:val="20"/>
          <w:szCs w:val="20"/>
        </w:rPr>
      </w:pPr>
      <w:r>
        <w:rPr>
          <w:rFonts w:ascii="Arial" w:hAnsi="Arial" w:cs="Arial"/>
          <w:bCs/>
          <w:sz w:val="20"/>
          <w:szCs w:val="20"/>
        </w:rPr>
        <w:t>11.2.3.1.  No preço proposto serão computadas todas as despesas de fretes, seguros e todas as demais despesas necessárias para o fornecimento do objeto da presente licitação. A omissão de qualquer despesa necessária à perfeita realização da entrega do material será interpretada como não existente ou já incluída no preço, não podendo a Licitante pleitear acréscimo após a abertura das propostas;</w:t>
      </w:r>
    </w:p>
    <w:p w:rsidR="008F0B0D" w:rsidRDefault="00E71633">
      <w:pPr>
        <w:ind w:left="-993" w:right="141"/>
        <w:jc w:val="both"/>
        <w:rPr>
          <w:rFonts w:ascii="Arial" w:hAnsi="Arial" w:cs="Arial"/>
          <w:bCs/>
          <w:sz w:val="20"/>
          <w:szCs w:val="20"/>
        </w:rPr>
      </w:pPr>
      <w:r>
        <w:rPr>
          <w:rFonts w:ascii="Arial" w:hAnsi="Arial" w:cs="Arial"/>
          <w:bCs/>
          <w:sz w:val="20"/>
          <w:szCs w:val="20"/>
        </w:rPr>
        <w:t>11.2.3.2. Quaisquer despesas extras e necessárias não especificadas neste Edital, mas julgadas essenciais ao cumprimento do objeto deste Pregão. Nenhuma reivindicação para pagamento adicional será considerada se decorrer de erro ou má interpretação do objeto do Pregão ou do Edital;</w:t>
      </w:r>
    </w:p>
    <w:p w:rsidR="008F0B0D" w:rsidRDefault="00E71633">
      <w:pPr>
        <w:ind w:left="-993" w:right="141"/>
        <w:jc w:val="both"/>
        <w:rPr>
          <w:rFonts w:ascii="Arial" w:hAnsi="Arial" w:cs="Arial"/>
          <w:bCs/>
          <w:sz w:val="20"/>
          <w:szCs w:val="20"/>
        </w:rPr>
      </w:pPr>
      <w:r>
        <w:rPr>
          <w:rFonts w:ascii="Arial" w:hAnsi="Arial" w:cs="Arial"/>
          <w:bCs/>
          <w:sz w:val="20"/>
          <w:szCs w:val="20"/>
        </w:rPr>
        <w:t>11.2.3.3. A cotação apresentada para efeito de julgamento será de exclusiva responsabilidade da Licitante, não lhe cabendo o direito de pleitear alteração;</w:t>
      </w:r>
    </w:p>
    <w:p w:rsidR="008F0B0D" w:rsidRDefault="00E71633">
      <w:pPr>
        <w:ind w:left="-993" w:right="141"/>
        <w:jc w:val="both"/>
        <w:rPr>
          <w:rFonts w:ascii="Arial" w:hAnsi="Arial" w:cs="Arial"/>
          <w:bCs/>
          <w:sz w:val="20"/>
          <w:szCs w:val="20"/>
        </w:rPr>
      </w:pPr>
      <w:r>
        <w:rPr>
          <w:rFonts w:ascii="Arial" w:hAnsi="Arial" w:cs="Arial"/>
          <w:bCs/>
          <w:sz w:val="20"/>
          <w:szCs w:val="20"/>
        </w:rPr>
        <w:t>11.2.4. Indicação do prazo de validade da proposta, ressalvado o disposto no presente subitem:</w:t>
      </w:r>
    </w:p>
    <w:p w:rsidR="008F0B0D" w:rsidRDefault="00E71633">
      <w:pPr>
        <w:ind w:left="-993" w:right="141"/>
        <w:jc w:val="both"/>
        <w:rPr>
          <w:rFonts w:ascii="Arial" w:hAnsi="Arial" w:cs="Arial"/>
          <w:bCs/>
          <w:sz w:val="20"/>
          <w:szCs w:val="20"/>
        </w:rPr>
      </w:pPr>
      <w:r>
        <w:rPr>
          <w:rFonts w:ascii="Arial" w:hAnsi="Arial" w:cs="Arial"/>
          <w:bCs/>
          <w:sz w:val="20"/>
          <w:szCs w:val="20"/>
        </w:rPr>
        <w:t>11.2.4.1. A proposta deverá ter validade mínima de 60 (sessenta) dias, contada da data de abertura dos envelopes “Proposta” e “Documentos de Habilitação”.</w:t>
      </w:r>
    </w:p>
    <w:p w:rsidR="008F0B0D" w:rsidRDefault="00E71633">
      <w:pPr>
        <w:ind w:left="-993" w:right="141"/>
        <w:jc w:val="both"/>
        <w:rPr>
          <w:rFonts w:ascii="Arial" w:hAnsi="Arial" w:cs="Arial"/>
          <w:bCs/>
          <w:sz w:val="20"/>
          <w:szCs w:val="20"/>
        </w:rPr>
      </w:pPr>
      <w:r>
        <w:rPr>
          <w:rFonts w:ascii="Arial" w:hAnsi="Arial" w:cs="Arial"/>
          <w:bCs/>
          <w:sz w:val="20"/>
          <w:szCs w:val="20"/>
        </w:rPr>
        <w:t>11.2.4.2. Caso este prazo não esteja expressamente indicado na “Proposta”, o mesmo será considerado como aceito para efeito de julgamento.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11.3. Se por motivo de força maior, a adjudicação não ocorrer dentro do período de validade da proposta, e caso persista o interesse do Município, poderá ser solicitada prorrogação geral da validade acima referida, no mínimo por igual prazo.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11.4. A apresentação das propostas implicará na plena aceitação, por parte da Licitante, das condições estabelecidas neste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
          <w:bCs/>
          <w:sz w:val="20"/>
          <w:szCs w:val="20"/>
          <w:u w:val="single"/>
        </w:rPr>
      </w:pPr>
      <w:r>
        <w:rPr>
          <w:rFonts w:ascii="Arial" w:hAnsi="Arial" w:cs="Arial"/>
          <w:b/>
          <w:bCs/>
          <w:sz w:val="20"/>
          <w:szCs w:val="20"/>
          <w:u w:val="single"/>
        </w:rPr>
        <w:t>11.5. Serão DESCLASSIFICADAS as propostas que:</w:t>
      </w:r>
    </w:p>
    <w:p w:rsidR="008F0B0D" w:rsidRDefault="00E71633">
      <w:pPr>
        <w:ind w:left="-993" w:right="141"/>
        <w:jc w:val="both"/>
        <w:rPr>
          <w:rFonts w:ascii="Arial" w:hAnsi="Arial" w:cs="Arial"/>
          <w:bCs/>
          <w:sz w:val="20"/>
          <w:szCs w:val="20"/>
        </w:rPr>
      </w:pPr>
      <w:r>
        <w:rPr>
          <w:rFonts w:ascii="Arial" w:hAnsi="Arial" w:cs="Arial"/>
          <w:bCs/>
          <w:sz w:val="20"/>
          <w:szCs w:val="20"/>
        </w:rPr>
        <w:t>11.5.1. Não atendam às exigências deste Edital.</w:t>
      </w:r>
    </w:p>
    <w:p w:rsidR="008F0B0D" w:rsidRDefault="00E71633">
      <w:pPr>
        <w:ind w:left="-993" w:right="141"/>
        <w:jc w:val="both"/>
        <w:rPr>
          <w:rFonts w:ascii="Arial" w:hAnsi="Arial" w:cs="Arial"/>
          <w:bCs/>
          <w:sz w:val="20"/>
          <w:szCs w:val="20"/>
        </w:rPr>
      </w:pPr>
      <w:r>
        <w:rPr>
          <w:rFonts w:ascii="Arial" w:hAnsi="Arial" w:cs="Arial"/>
          <w:bCs/>
          <w:sz w:val="20"/>
          <w:szCs w:val="20"/>
        </w:rPr>
        <w:t xml:space="preserve">11.5.2. Apresentarem valores irrisórios ou de valor zero, incompatíveis com os preços de mercado acrescidos dos respectivos encargos.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11.6. As propostas que atenderem em sua essência aos requisitos do Edital, mas possuírem erro de forma ou inconsistências, serão verificadas quanto aos erros, os quais poderão ser corrigidos pelo Pregoeiro.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11.7. Com exceção das alterações, entrelinhas ou rasuras feitas pela Comissão, necessárias para corrigir erros cometidos pelas Licitantes, não serão aceitas propostas contendo borrões, emendas ou rasuras.</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12 – DOS ENVELOPES DE PROPOSTA DE PREÇOS E HABILITAÇÃO</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12.1. O representante legal da Licitante deverá apresentar ao Pregoeiro os envelopes, um contendo a Proposta, e outro a documentação referente à Habilitação, na data, hora e local estabelecidos no preâmbulo, ambos individualizados, fechados e rubricados no fecho externo, contendo na sua parte frontal os seguintes dizeres: </w:t>
      </w:r>
    </w:p>
    <w:p w:rsidR="00DD1E85" w:rsidRDefault="00DD1E85">
      <w:pPr>
        <w:ind w:left="-993" w:right="141"/>
        <w:jc w:val="both"/>
        <w:rPr>
          <w:rFonts w:ascii="Arial" w:hAnsi="Arial" w:cs="Arial"/>
          <w:bCs/>
          <w:sz w:val="20"/>
          <w:szCs w:val="20"/>
        </w:rPr>
      </w:pPr>
    </w:p>
    <w:p w:rsidR="008F0B0D" w:rsidRDefault="008F0B0D">
      <w:pPr>
        <w:ind w:left="-993" w:right="141"/>
        <w:rPr>
          <w:rFonts w:ascii="Arial" w:hAnsi="Arial" w:cs="Arial"/>
          <w:b/>
          <w:bCs/>
          <w:sz w:val="20"/>
          <w:szCs w:val="20"/>
        </w:rPr>
      </w:pPr>
    </w:p>
    <w:tbl>
      <w:tblPr>
        <w:tblpPr w:leftFromText="141" w:rightFromText="141" w:vertAnchor="text" w:tblpY="1"/>
        <w:tblOverlap w:val="never"/>
        <w:tblW w:w="3936" w:type="dxa"/>
        <w:tblCellMar>
          <w:left w:w="10" w:type="dxa"/>
          <w:right w:w="10" w:type="dxa"/>
        </w:tblCellMar>
        <w:tblLook w:val="0000" w:firstRow="0" w:lastRow="0" w:firstColumn="0" w:lastColumn="0" w:noHBand="0" w:noVBand="0"/>
      </w:tblPr>
      <w:tblGrid>
        <w:gridCol w:w="3936"/>
      </w:tblGrid>
      <w:tr w:rsidR="008F0B0D" w:rsidTr="00DD1E85">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B0D" w:rsidRDefault="00E71633" w:rsidP="00DD1E85">
            <w:pPr>
              <w:rPr>
                <w:rFonts w:ascii="Arial" w:hAnsi="Arial" w:cs="Arial"/>
                <w:b/>
                <w:bCs/>
                <w:sz w:val="20"/>
                <w:szCs w:val="20"/>
              </w:rPr>
            </w:pPr>
            <w:r>
              <w:rPr>
                <w:rFonts w:ascii="Arial" w:hAnsi="Arial" w:cs="Arial"/>
                <w:b/>
                <w:bCs/>
                <w:sz w:val="20"/>
                <w:szCs w:val="20"/>
              </w:rPr>
              <w:t xml:space="preserve">ENVELOPE 01: </w:t>
            </w:r>
          </w:p>
          <w:p w:rsidR="008F0B0D" w:rsidRDefault="00E71633" w:rsidP="00DD1E85">
            <w:pPr>
              <w:rPr>
                <w:rFonts w:ascii="Arial" w:hAnsi="Arial" w:cs="Arial"/>
                <w:b/>
                <w:bCs/>
                <w:sz w:val="20"/>
                <w:szCs w:val="20"/>
              </w:rPr>
            </w:pPr>
            <w:r>
              <w:rPr>
                <w:rFonts w:ascii="Arial" w:hAnsi="Arial" w:cs="Arial"/>
                <w:b/>
                <w:bCs/>
                <w:sz w:val="20"/>
                <w:szCs w:val="20"/>
              </w:rPr>
              <w:t>PROPOSTA DE PREÇOS</w:t>
            </w:r>
          </w:p>
        </w:tc>
      </w:tr>
      <w:tr w:rsidR="008F0B0D" w:rsidTr="00DD1E85">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B0D" w:rsidRDefault="00E71633" w:rsidP="00DD1E85">
            <w:pPr>
              <w:rPr>
                <w:rFonts w:ascii="Arial" w:hAnsi="Arial" w:cs="Arial"/>
                <w:bCs/>
                <w:sz w:val="20"/>
                <w:szCs w:val="20"/>
              </w:rPr>
            </w:pPr>
            <w:r>
              <w:rPr>
                <w:rFonts w:ascii="Arial" w:hAnsi="Arial" w:cs="Arial"/>
                <w:bCs/>
                <w:sz w:val="20"/>
                <w:szCs w:val="20"/>
              </w:rPr>
              <w:t>PROPONENTE E CNPJ:</w:t>
            </w:r>
          </w:p>
        </w:tc>
      </w:tr>
      <w:tr w:rsidR="008F0B0D" w:rsidTr="00DD1E85">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B0D" w:rsidRDefault="00E71633" w:rsidP="00DD1E85">
            <w:pPr>
              <w:rPr>
                <w:rFonts w:ascii="Arial" w:hAnsi="Arial" w:cs="Arial"/>
                <w:bCs/>
                <w:sz w:val="20"/>
                <w:szCs w:val="20"/>
              </w:rPr>
            </w:pPr>
            <w:r>
              <w:rPr>
                <w:rFonts w:ascii="Arial" w:hAnsi="Arial" w:cs="Arial"/>
                <w:bCs/>
                <w:sz w:val="20"/>
                <w:szCs w:val="20"/>
              </w:rPr>
              <w:t>PREGÃO PRESENCIAL N.º 80/2019</w:t>
            </w:r>
          </w:p>
        </w:tc>
      </w:tr>
      <w:tr w:rsidR="008F0B0D" w:rsidTr="00DD1E85">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F0B0D" w:rsidRDefault="00E71633" w:rsidP="00DD1E85">
            <w:pPr>
              <w:rPr>
                <w:rFonts w:ascii="Arial" w:hAnsi="Arial" w:cs="Arial"/>
                <w:bCs/>
                <w:sz w:val="20"/>
                <w:szCs w:val="20"/>
              </w:rPr>
            </w:pPr>
            <w:r>
              <w:rPr>
                <w:rFonts w:ascii="Arial" w:hAnsi="Arial" w:cs="Arial"/>
                <w:bCs/>
                <w:sz w:val="20"/>
                <w:szCs w:val="20"/>
              </w:rPr>
              <w:t>ABERTURA: 05/07/2019 ÀS 09h30min</w:t>
            </w:r>
          </w:p>
        </w:tc>
      </w:tr>
    </w:tbl>
    <w:tbl>
      <w:tblPr>
        <w:tblW w:w="3936" w:type="dxa"/>
        <w:tblCellMar>
          <w:left w:w="10" w:type="dxa"/>
          <w:right w:w="10" w:type="dxa"/>
        </w:tblCellMar>
        <w:tblLook w:val="0000" w:firstRow="0" w:lastRow="0" w:firstColumn="0" w:lastColumn="0" w:noHBand="0" w:noVBand="0"/>
      </w:tblPr>
      <w:tblGrid>
        <w:gridCol w:w="3936"/>
      </w:tblGrid>
      <w:tr w:rsidR="00DD1E85" w:rsidTr="00991202">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1E85" w:rsidRDefault="00DD1E85" w:rsidP="00991202">
            <w:pPr>
              <w:rPr>
                <w:rFonts w:ascii="Arial" w:hAnsi="Arial" w:cs="Arial"/>
                <w:b/>
                <w:bCs/>
                <w:sz w:val="20"/>
                <w:szCs w:val="20"/>
              </w:rPr>
            </w:pPr>
            <w:r>
              <w:rPr>
                <w:rFonts w:ascii="Arial" w:hAnsi="Arial" w:cs="Arial"/>
                <w:b/>
                <w:bCs/>
                <w:sz w:val="20"/>
                <w:szCs w:val="20"/>
              </w:rPr>
              <w:t>ENVELOPE 02:</w:t>
            </w:r>
          </w:p>
          <w:p w:rsidR="00DD1E85" w:rsidRDefault="00DD1E85" w:rsidP="00991202">
            <w:r>
              <w:rPr>
                <w:rFonts w:ascii="Arial" w:hAnsi="Arial" w:cs="Arial"/>
                <w:b/>
                <w:bCs/>
                <w:sz w:val="20"/>
                <w:szCs w:val="20"/>
              </w:rPr>
              <w:t>HABILITAÇÃO</w:t>
            </w:r>
          </w:p>
        </w:tc>
      </w:tr>
      <w:tr w:rsidR="00DD1E85" w:rsidTr="00991202">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1E85" w:rsidRDefault="00DD1E85" w:rsidP="00991202">
            <w:pPr>
              <w:rPr>
                <w:rFonts w:ascii="Arial" w:hAnsi="Arial" w:cs="Arial"/>
                <w:bCs/>
                <w:sz w:val="20"/>
                <w:szCs w:val="20"/>
              </w:rPr>
            </w:pPr>
            <w:r>
              <w:rPr>
                <w:rFonts w:ascii="Arial" w:hAnsi="Arial" w:cs="Arial"/>
                <w:bCs/>
                <w:sz w:val="20"/>
                <w:szCs w:val="20"/>
              </w:rPr>
              <w:t>PROPONENTE E CNPJ:</w:t>
            </w:r>
          </w:p>
        </w:tc>
      </w:tr>
      <w:tr w:rsidR="00DD1E85" w:rsidTr="00991202">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1E85" w:rsidRDefault="00DD1E85" w:rsidP="00991202">
            <w:pPr>
              <w:rPr>
                <w:rFonts w:ascii="Arial" w:hAnsi="Arial" w:cs="Arial"/>
                <w:bCs/>
                <w:sz w:val="20"/>
                <w:szCs w:val="20"/>
              </w:rPr>
            </w:pPr>
            <w:r>
              <w:rPr>
                <w:rFonts w:ascii="Arial" w:hAnsi="Arial" w:cs="Arial"/>
                <w:bCs/>
                <w:sz w:val="20"/>
                <w:szCs w:val="20"/>
              </w:rPr>
              <w:t>PREGÃO PRESENCIAL N.º 80/2019</w:t>
            </w:r>
          </w:p>
        </w:tc>
      </w:tr>
      <w:tr w:rsidR="00DD1E85" w:rsidTr="00991202">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D1E85" w:rsidRDefault="00DD1E85" w:rsidP="00991202">
            <w:pPr>
              <w:rPr>
                <w:rFonts w:ascii="Arial" w:hAnsi="Arial" w:cs="Arial"/>
                <w:bCs/>
                <w:sz w:val="20"/>
                <w:szCs w:val="20"/>
              </w:rPr>
            </w:pPr>
            <w:r>
              <w:rPr>
                <w:rFonts w:ascii="Arial" w:hAnsi="Arial" w:cs="Arial"/>
                <w:bCs/>
                <w:sz w:val="20"/>
                <w:szCs w:val="20"/>
              </w:rPr>
              <w:t>ABERTURA: 05/07/2019 ÀS 09h30min</w:t>
            </w:r>
          </w:p>
        </w:tc>
      </w:tr>
    </w:tbl>
    <w:p w:rsidR="008F0B0D" w:rsidRDefault="00DD1E85">
      <w:pPr>
        <w:rPr>
          <w:vanish/>
        </w:rPr>
      </w:pPr>
      <w:r>
        <w:rPr>
          <w:vanish/>
        </w:rPr>
        <w:br w:type="textWrapping" w:clear="all"/>
      </w:r>
    </w:p>
    <w:p w:rsidR="008F0B0D" w:rsidRDefault="008F0B0D" w:rsidP="00DD1E85">
      <w:pPr>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12.2. A indicação nos envelopes, caso esteja incompleta ou com algum erro de transcrição, desde que não cause dúvida quanto ao seu conteúdo e/ou não atrapalhe o andamento do processo, não será motivo para exclusão do procedimento licitatório.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12.3. Será admitido o envio de propostas via postal, desde que o seu recebimento ocorra antes do horário designado para a realização da sessão do Pregão.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12.4. A Licitante que enviar sua proposta pela via postal, sem encaminhar representante para credenciamento na sessão, se submeterá à classificação inicial das propostas de preços. No entanto, a ausência configura a renúncia tácita aos lances e ao direito de interpor recursos administrativos quanto à decisão final da licitação.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12.5. Junto com a entrega dos envelopes, as empresas Licitantes deverão entregar, também, um documento individualizado (não colocar dentro do envelope), qual seja, uma declaração dando ciência que cumprem plenamente os requisitos de habilitação exigidos por este instrumento convocatório, conforme modelo Anexo II.</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13- DO JULGAMENTO DAS PROPOSTAS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 As propostas escritas serão classificadas pelo Pregoeiro pelo critério de menor preço, na ordem crescente de valor com base no menor valor UNITÁRIO de cada ITEM do objeto da licitação.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13.2. Para a participação na fase dos lances verbais, o Pregoeiro classificará a autora da proposta de menor preço, e aqueles que tenham apresentado propostas em valores sucessivos e superiores em até dez por cento, relativamente a de menor preço POR ITEM.</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13.3. Quando não forem verificadas, no mínimo, três propostas escritas de preços nas condições definidas no inciso anterior, </w:t>
      </w:r>
      <w:proofErr w:type="gramStart"/>
      <w:r>
        <w:rPr>
          <w:rFonts w:ascii="Arial" w:hAnsi="Arial" w:cs="Arial"/>
          <w:bCs/>
          <w:sz w:val="20"/>
          <w:szCs w:val="20"/>
        </w:rPr>
        <w:t>o(</w:t>
      </w:r>
      <w:proofErr w:type="gramEnd"/>
      <w:r>
        <w:rPr>
          <w:rFonts w:ascii="Arial" w:hAnsi="Arial" w:cs="Arial"/>
          <w:bCs/>
          <w:sz w:val="20"/>
          <w:szCs w:val="20"/>
        </w:rPr>
        <w:t>a) Pregoeiro(a) classificará as melhores propostas subsequentes, até o máximo de três, para que seus autores participem dos lances verbais, quaisquer que sejam os preços oferecidos nas propostas escritas, desde que respeitado(s) o(s) valore(s) máximo(s) no Anexo V do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13.4. Em seguida, o Pregoeiro convidará individualmente as Licitantes classificadas PELO MENOR VALOR POR ITEM, de forma </w:t>
      </w:r>
      <w:proofErr w:type="spellStart"/>
      <w:r>
        <w:rPr>
          <w:rFonts w:ascii="Arial" w:hAnsi="Arial" w:cs="Arial"/>
          <w:bCs/>
          <w:sz w:val="20"/>
          <w:szCs w:val="20"/>
        </w:rPr>
        <w:t>seqüencial</w:t>
      </w:r>
      <w:proofErr w:type="spellEnd"/>
      <w:r>
        <w:rPr>
          <w:rFonts w:ascii="Arial" w:hAnsi="Arial" w:cs="Arial"/>
          <w:bCs/>
          <w:sz w:val="20"/>
          <w:szCs w:val="20"/>
        </w:rPr>
        <w:t>, a apresentar lances verbais, a partir da autora da proposta classificada de maior preço e as demais, em ordem decrescente de valor.</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13.5. Somente serão aceitos lances cujos valores sejam inferiores ao último apresentado.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13.6. O Pregoeiro poderá, motivadamente, estabelecer limite de tempo para lances, bem como o valor ou percentual mínimo para redução dos lances, mediante prévia comunicação às Licitantes e expressa menção na ata da Sessão.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13.7. Declarada encerrada a etapa competitiva e ordenadas as propostas, o Pregoeiro examinará a aceitabilidade da primeira classificada, quanto ao objeto e valor, decidindo motivadamente a respeito.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13.8. Estabelecida a melhor proposta e sendo esta aceitável, será verificado se a Licitante que a tiver formulado atende as condições de habilitação.</w:t>
      </w:r>
    </w:p>
    <w:p w:rsidR="008F0B0D" w:rsidRDefault="00E71633">
      <w:pPr>
        <w:ind w:left="-993" w:right="141"/>
        <w:jc w:val="both"/>
        <w:rPr>
          <w:rFonts w:ascii="Arial" w:hAnsi="Arial" w:cs="Arial"/>
          <w:bCs/>
          <w:sz w:val="20"/>
          <w:szCs w:val="20"/>
        </w:rPr>
      </w:pPr>
      <w:r>
        <w:rPr>
          <w:rFonts w:ascii="Arial" w:hAnsi="Arial" w:cs="Arial"/>
          <w:bCs/>
          <w:sz w:val="20"/>
          <w:szCs w:val="20"/>
        </w:rPr>
        <w:t xml:space="preserve">13.8.1. Eventuais falhas, omissões ou outras irregularidades nos documentos de habilitação poderão ser saneadas na sessão pública de processamento do Pregão, até a decisão sobre a habilitação, inclusive mediante a verificação efetuada por meio eletrônico hábil de informações. </w:t>
      </w:r>
    </w:p>
    <w:p w:rsidR="008F0B0D" w:rsidRDefault="00E71633">
      <w:pPr>
        <w:ind w:left="-993" w:right="141"/>
        <w:jc w:val="both"/>
        <w:rPr>
          <w:rFonts w:ascii="Arial" w:hAnsi="Arial" w:cs="Arial"/>
          <w:bCs/>
          <w:sz w:val="20"/>
          <w:szCs w:val="20"/>
        </w:rPr>
      </w:pPr>
      <w:r>
        <w:rPr>
          <w:rFonts w:ascii="Arial" w:hAnsi="Arial" w:cs="Arial"/>
          <w:bCs/>
          <w:sz w:val="20"/>
          <w:szCs w:val="20"/>
        </w:rPr>
        <w:t xml:space="preserve">13.8.2. A verificação será certificada pelo Pregoeiro, e deverão ser anexados aos autos os documentos passíveis de obtenção por meio eletrônico, salvo impossibilidade devidamente justificada. </w:t>
      </w:r>
    </w:p>
    <w:p w:rsidR="008F0B0D" w:rsidRDefault="00E71633">
      <w:pPr>
        <w:ind w:left="-993" w:right="141"/>
        <w:jc w:val="both"/>
        <w:rPr>
          <w:rFonts w:ascii="Arial" w:hAnsi="Arial" w:cs="Arial"/>
          <w:bCs/>
          <w:sz w:val="20"/>
          <w:szCs w:val="20"/>
        </w:rPr>
      </w:pPr>
      <w:r>
        <w:rPr>
          <w:rFonts w:ascii="Arial" w:hAnsi="Arial" w:cs="Arial"/>
          <w:bCs/>
          <w:sz w:val="20"/>
          <w:szCs w:val="20"/>
        </w:rPr>
        <w:t xml:space="preserve">13.8.3. A Administração não se responsabilizará pela eventual indisponibilidade dos meios eletrônicos, no momento da verificação. Ocorrendo essa indisponibilidade e não sendo apresentados os documentos alcançados pela verificação, a Licitante será inabilitada.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13.9. Não sendo aceitável o preço, ao Pregoeiro é facultado abrir negociações bilaterais com a empresa classificada em primeiro lugar objetivando uma proposta que se configure de interesse da Administração.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13.10. Após a negociação acima referida e constatado o pleno atendimento às exigências de habilitação, observado o que determina os subitens9.5 e 9.6, será declarado </w:t>
      </w:r>
      <w:proofErr w:type="gramStart"/>
      <w:r>
        <w:rPr>
          <w:rFonts w:ascii="Arial" w:hAnsi="Arial" w:cs="Arial"/>
          <w:bCs/>
          <w:sz w:val="20"/>
          <w:szCs w:val="20"/>
        </w:rPr>
        <w:t>pelo(</w:t>
      </w:r>
      <w:proofErr w:type="gramEnd"/>
      <w:r>
        <w:rPr>
          <w:rFonts w:ascii="Arial" w:hAnsi="Arial" w:cs="Arial"/>
          <w:bCs/>
          <w:sz w:val="20"/>
          <w:szCs w:val="20"/>
        </w:rPr>
        <w:t>a) Pregoeiro(a), a proponente vencedora, sendo-lhe adjudicado o item integrante do objeto deste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13.11. Se a oferta não for aceitável ou se a proponente não atender às exigências do Edital, observado o que determina os subitens 9.5 e 9.6 o Pregoeiro examinará as ofertas subsequentes e a qualificação das Licitantes, na ordem de classificação, até a apuração de uma proposta que atenda a todas as exigências, sendo a respectiva proponente declarada vencedora. Se a respectiva vencedora estiver com alguma restrição quanto à regularidade fiscal, o Pregoeiro somente lhe adjudicará o objeto, após o transcurso do prazo para regularização.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13.12. A desistência em apresentar lance verbal, quando convocado pelo Pregoeiro implica na sua exclusão da fase dos lances verbais, mantendo, entretanto, o preço da proposta escrita para efeito de ordenação das propostas.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13.13. Caso não se realizem lances verbais, será verificada a aceitabilidade dos preços da proposta escrita de menor valor, facultado ao Pregoeiro abrir negociações bilaterais com a autora dessa proposta e, uma vez considerados aceitos esses preços, o Pregoeiro adjudicará o objeto deste Edital à firma que formulou a proposta em questão, depois de observado o previsto nos subitens 9.5 e 9.6.</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13.14. O objeto licitado será adjudicado em favor da proposta originalmente melhor classificada no certame.</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13.15. Da sessão lavrar-se-á ata circunstanciada, na qual serão registradas as ocorrências relevantes e que, ao final, deverá obrigatoriamente ser assinada pelo Pregoeiro e Licitantes presentes, ressaltando-se que poderá constar a assinatura da Equipe de Apoio, sendo-lhes facultado este direito.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13.16. Outras decisões, envolvendo principalmente negociações, serão tomadas a partir de reuniões entre o Pregoeiro Equipe de Apoio e Licitantes, as quais serão objeto de registro em ata.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13.17. Verificando-se, no curso da sessão do Pregão Presencial, o descumprimento de requisitos estabelecidos neste Edital a proposta será desclassificada.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13.18. Ao final da disputa por lances verbais, a Licitante que se consagrar vencedora, fica obrigada a efetivar o fornecimento e/ou serviço, de acordo com o Novo Preço Final Vencedor, conforme registrado na Ata da Sessão, a qual deve ser devidamente assinada pelo representante da proponente vencedora, tornando-se com este ato, sem qualquer efeito o preço inicialmente cotado na proposta escrita, salvo se o representante não estiver presente e a proposta escrita se consagrar vencedora.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13.19. Poderá ser solicitado à Licitante vencedora apresentar ao Pregoeiro uma nova proposta (Proposta Comercial Final</w:t>
      </w:r>
      <w:proofErr w:type="gramStart"/>
      <w:r>
        <w:rPr>
          <w:rFonts w:ascii="Arial" w:hAnsi="Arial" w:cs="Arial"/>
          <w:bCs/>
          <w:sz w:val="20"/>
          <w:szCs w:val="20"/>
        </w:rPr>
        <w:t>),  após</w:t>
      </w:r>
      <w:proofErr w:type="gramEnd"/>
      <w:r>
        <w:rPr>
          <w:rFonts w:ascii="Arial" w:hAnsi="Arial" w:cs="Arial"/>
          <w:bCs/>
          <w:sz w:val="20"/>
          <w:szCs w:val="20"/>
        </w:rPr>
        <w:t xml:space="preserve"> o oferecimento dos lances verbais, que poderá ser via e-mail deverá no prazo de até 48 (quarenta e oito) horas, para que possa ser anexada aos autos.</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13.20. Não se considerará qualquer oferta de vantagem não prevista no objeto deste Edital.</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14 – IMPUGNAÇÃO DO ATO CONVOCATÓRIO</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14.1. Qualquer pessoa, física ou jurídica, é parte legítima para solicitar esclarecimentos ou providências em relação ao presente Pregão, ou ainda para impugnar este Edital, desde que o faça com antecedência de até 02 (dois) dias úteis da data fixada para recebimento das propostas, observado o disposto no art. 41, § 2º, da Lei nº 8.666/93.</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lastRenderedPageBreak/>
        <w:t>14.2. Não serão reconhecidas impugnações do Edital por fax ou e-mail, somente por escrito, na via original, protocolada na Prefeitura Municipal, dentro do respectivo prazo legal.</w:t>
      </w:r>
    </w:p>
    <w:p w:rsidR="008F0B0D" w:rsidRDefault="00E71633">
      <w:pPr>
        <w:ind w:left="-993" w:right="141"/>
        <w:jc w:val="both"/>
        <w:rPr>
          <w:rFonts w:ascii="Arial" w:hAnsi="Arial" w:cs="Arial"/>
          <w:bCs/>
          <w:sz w:val="20"/>
          <w:szCs w:val="20"/>
        </w:rPr>
      </w:pPr>
      <w:r>
        <w:rPr>
          <w:rFonts w:ascii="Arial" w:hAnsi="Arial" w:cs="Arial"/>
          <w:bCs/>
          <w:sz w:val="20"/>
          <w:szCs w:val="20"/>
        </w:rPr>
        <w:t xml:space="preserve">14.3. O Pregoeiro deverá decidir sobre a impugnação, no prazo máximo de 24 (vinte e quatro) horas. Quando o acolhimento da impugnação implicar alteração do Edital, capaz de afetar a formulação das propostas, será designada nova data para a realização deste Pregão.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14.4. A impugnação, feita tempestivamente pela Licitante, não a impedirá de participar deste Pregão, até o julgamento da impugnação.</w:t>
      </w:r>
    </w:p>
    <w:p w:rsidR="008F0B0D" w:rsidRDefault="008F0B0D">
      <w:pPr>
        <w:ind w:left="-993" w:right="141"/>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15-  DOS RECURSOS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15.1. Declarado a vencedora, qualquer Licitante poderá manifestar imediata e motivadamente a intenção de recorrer, quando lhe será concedido o prazo de 03 (três) dias corridos para apresentação das razões do recurso, conforme disposto no inciso XVIII do art. 4º da Lei nº. 10.520/02, ficando </w:t>
      </w:r>
      <w:proofErr w:type="gramStart"/>
      <w:r>
        <w:rPr>
          <w:rFonts w:ascii="Arial" w:hAnsi="Arial" w:cs="Arial"/>
          <w:bCs/>
          <w:sz w:val="20"/>
          <w:szCs w:val="20"/>
        </w:rPr>
        <w:t>a(</w:t>
      </w:r>
      <w:proofErr w:type="gramEnd"/>
      <w:r>
        <w:rPr>
          <w:rFonts w:ascii="Arial" w:hAnsi="Arial" w:cs="Arial"/>
          <w:bCs/>
          <w:sz w:val="20"/>
          <w:szCs w:val="20"/>
        </w:rPr>
        <w:t>s) demais Licitante(s) desde logo, intimada(s) para apresentar contrarrazões em igual número de dias, que começarão a correr do término do prazo da recorrente, sendo-lhes assegurada vista imediata dos autos.</w:t>
      </w:r>
    </w:p>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15.2. A falta de manifestação imediata e motivada da Licitante importará na decadência do direito de recurso, e consequente adjudicação do objeto pelo Pregoeiro à vencedora.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15.3. O prazo para recurso contra a decisão de habilitação ou inabilitação da documentação das microempresas e empresas de pequeno porte, somente começará a correr após o julgamento das propostas e o transcurso dos prazos legais concedidos para regularização, nos moldes estabelecidos no item 9.6 deste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15.4. O acolhimento do recurso importará a invalidação apenas dos atos insuscetíveis de aproveitamento.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15.5. Não serão aceitos recursos enviados por fax ou e-mail, somente por escrito, dirigidos ao </w:t>
      </w:r>
      <w:proofErr w:type="spellStart"/>
      <w:r>
        <w:rPr>
          <w:rFonts w:ascii="Arial" w:hAnsi="Arial" w:cs="Arial"/>
          <w:bCs/>
          <w:sz w:val="20"/>
          <w:szCs w:val="20"/>
        </w:rPr>
        <w:t>Pregoeirona</w:t>
      </w:r>
      <w:proofErr w:type="spellEnd"/>
      <w:r>
        <w:rPr>
          <w:rFonts w:ascii="Arial" w:hAnsi="Arial" w:cs="Arial"/>
          <w:bCs/>
          <w:sz w:val="20"/>
          <w:szCs w:val="20"/>
        </w:rPr>
        <w:t xml:space="preserve"> forma original, e protocolados neste Município, dentro do prazo estipulado neste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15.6. Decididos os recursos, a autoridade competente fará a adjudicação do objeto da licitação à Licitante vencedora.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15.7. Os autos do processo permanecerão com vista franqueada aos interessados no Departamento de Compras e Licitações, na Praça Isabel Branco, 142 – Cidade Alta - Jaguariaíva/PR, em dias úteis, das 8 h às 12 h e das 13:30min às 17:30min.</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16-  DAS CONDIÇÕES DE PAGAMENTO</w:t>
            </w:r>
          </w:p>
        </w:tc>
      </w:tr>
    </w:tbl>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16.1. O recebimento se dará conforme as necessidades de cada secretaria, será conferido a qualidade e a quantidade do objeto entregue e estando tudo em conformidade com o licitado e solicitado, atestará o verso da NF/Fatura e o encaminhará para pagamento.</w:t>
      </w:r>
    </w:p>
    <w:p w:rsidR="008F0B0D" w:rsidRDefault="00E71633">
      <w:pPr>
        <w:ind w:left="-993" w:right="141"/>
        <w:jc w:val="both"/>
        <w:rPr>
          <w:rFonts w:ascii="Arial" w:hAnsi="Arial" w:cs="Arial"/>
          <w:bCs/>
          <w:sz w:val="20"/>
          <w:szCs w:val="20"/>
        </w:rPr>
      </w:pPr>
      <w:r>
        <w:rPr>
          <w:rFonts w:ascii="Arial" w:hAnsi="Arial" w:cs="Arial"/>
          <w:bCs/>
          <w:sz w:val="20"/>
          <w:szCs w:val="20"/>
        </w:rPr>
        <w:t>16.2. A simples assinatura de servidor em canhoto de fatura ou conhecimento de transporte implica apenas recebimento provisório.</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16.3. Caso sejam encontrados vícios nos produtos entregues, se procederá conforme determina o subitem “</w:t>
      </w:r>
      <w:proofErr w:type="gramStart"/>
      <w:r>
        <w:rPr>
          <w:rFonts w:ascii="Arial" w:hAnsi="Arial" w:cs="Arial"/>
          <w:bCs/>
          <w:sz w:val="20"/>
          <w:szCs w:val="20"/>
        </w:rPr>
        <w:t>20:-</w:t>
      </w:r>
      <w:proofErr w:type="gramEnd"/>
      <w:r>
        <w:rPr>
          <w:rFonts w:ascii="Arial" w:hAnsi="Arial" w:cs="Arial"/>
          <w:bCs/>
          <w:sz w:val="20"/>
          <w:szCs w:val="20"/>
        </w:rPr>
        <w:t xml:space="preserve"> Das Penalidades”, deste Edital.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16.4. Após regularizada a situação, sem a apresentação de qualquer reclamação, o recebimento será considerado definitivo.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16.5. Os pagamentos dos produtos entregues serão efetuados em até 30(trinta) dias, a contar da apresentação da respectiva Nota Fiscal, caso não haja irregularidades pendentes de saneamento por parte da Licitante vencedora. Se houver, o prazo acima mencionado somente começará a correr após a devida regularização. A Licitante vencedora deverá constar na Nota Fiscal emitida sem rasuras e em letra bem legível o número de sua conta corrente, o nome do banco e respectiva agência </w:t>
      </w:r>
      <w:r>
        <w:rPr>
          <w:rFonts w:ascii="Arial" w:hAnsi="Arial" w:cs="Arial"/>
          <w:bCs/>
          <w:sz w:val="20"/>
          <w:szCs w:val="20"/>
        </w:rPr>
        <w:lastRenderedPageBreak/>
        <w:t>(que deverá ser preferencialmente do Banco do Brasil S/A, para que sejam cumpridas as determinações do Decreto Federal nº 7.507 de 27/06/2011).</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16.6. Havendo erro na nota fiscal/fatura ou circunstância que impeça a liquidação da despesa aquela será devolvida e o pagamento ficará pendente até que a Contratada providencie as medidas saneadoras. Nesta hipótese, o prazo para o pagamento iniciar-se-á após a regularização da situação e/ou reapresentação do documento fiscal, não acarretando qualquer penalidade, ônus ou correção para o Contratante.</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16.7. Nenhum pagamento será efetuado à Contratada, enquanto pendente de liquidação qualquer obrigação financeira que lhe for imposta, em virtude de penalidade ou inadimplência contratual.</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16.8. O Contratante pagará à Contratada a atualização monetária sobre o valor devido entre a data do adimplemento das obrigações contratuais e a do efetivo pagamento, excluídos os períodos de carência para recebimento definitivo e liquidação das despesas previstos no item anterior, utilizando o índice publicado pela Fundação Getúlio Vargas que represente o menor valor acumulado no período, desde que a mesma não tenha sido responsável no todo ou em parte pelo atraso no pagamento.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16.9. A Contratada deverá anexar às notas fiscais as certidões negativas de débitos da Receita Federal e FGTS.</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16.10. As notas fiscais deverão ser emitidas em nome do “Município de Jaguariaíva”.</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17 – DO REAJUSTE</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proofErr w:type="gramStart"/>
      <w:r>
        <w:rPr>
          <w:rFonts w:ascii="Arial" w:hAnsi="Arial" w:cs="Arial"/>
          <w:bCs/>
          <w:sz w:val="20"/>
          <w:szCs w:val="20"/>
        </w:rPr>
        <w:t>17.1 Os</w:t>
      </w:r>
      <w:proofErr w:type="gramEnd"/>
      <w:r>
        <w:rPr>
          <w:rFonts w:ascii="Arial" w:hAnsi="Arial" w:cs="Arial"/>
          <w:bCs/>
          <w:sz w:val="20"/>
          <w:szCs w:val="20"/>
        </w:rPr>
        <w:t xml:space="preserve"> preços constantes na proposta apresentada somente poderão ser alterados após 60 (sessenta) dias de vigência dos contratos, mediante comprovação de alta de mercado através de apresentação de Notas Fiscais e matérias de notoriedade midiática (dados jornalísticos).</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18 – DA CONTRATAÇÃO</w:t>
            </w:r>
          </w:p>
        </w:tc>
      </w:tr>
    </w:tbl>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18.1. As obrigações decorrentes desta licitação, que serão firmadas entre o Município de Jaguariaíva, e a proponente vencedora, serão formalizadas através de Termo de Contrato ou documento equivalente, observando-se as condições estabelecidas neste Edital, seus Anexos, aquelas contidas na legislação vigente, bem como, na proposta da Licitante vencedora.</w:t>
      </w:r>
    </w:p>
    <w:p w:rsidR="008F0B0D" w:rsidRDefault="00E71633">
      <w:pPr>
        <w:ind w:left="-993" w:right="141"/>
        <w:jc w:val="both"/>
        <w:rPr>
          <w:rFonts w:ascii="Arial" w:hAnsi="Arial" w:cs="Arial"/>
          <w:bCs/>
          <w:sz w:val="20"/>
          <w:szCs w:val="20"/>
        </w:rPr>
      </w:pPr>
      <w:r>
        <w:rPr>
          <w:rFonts w:ascii="Arial" w:hAnsi="Arial" w:cs="Arial"/>
          <w:bCs/>
          <w:sz w:val="20"/>
          <w:szCs w:val="20"/>
        </w:rPr>
        <w:t xml:space="preserve">18.2. A vencedora do certame terá o prazo de até 05 (cinco) dias úteis para comparecer na sede da Prefeitura e assinar o contrato, aceitar ou retirar o termo equivalente, a contar da publicação do resultado da licitação no Diário Oficial do Município e/ou através de solicitação formal do Município.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18.3. O prazo estipulado no item 18.2 poderá ser prorrogado uma vez, por igual período, quando solicitado pela proponente vencedora, durante o seu transcurso, e desde que, ocorra motivo justificado e aceito pelo Município.</w:t>
      </w:r>
    </w:p>
    <w:p w:rsidR="008F0B0D" w:rsidRDefault="00E71633">
      <w:pPr>
        <w:ind w:left="-993" w:right="141"/>
        <w:jc w:val="both"/>
        <w:rPr>
          <w:rFonts w:ascii="Arial" w:hAnsi="Arial" w:cs="Arial"/>
          <w:bCs/>
          <w:sz w:val="20"/>
          <w:szCs w:val="20"/>
        </w:rPr>
      </w:pPr>
      <w:r>
        <w:rPr>
          <w:rFonts w:ascii="Arial" w:hAnsi="Arial" w:cs="Arial"/>
          <w:bCs/>
          <w:sz w:val="20"/>
          <w:szCs w:val="20"/>
        </w:rPr>
        <w:t>18.4. A recusa injustificada da adjudicatária em assinar o contrato, retirar ou aceitar o instrumento equivalente, dentro do prazo estabelecido pela Administração, caracteriza o descumprimento total da obrigação assumida, sujeitando-se às penalidades legalmente estabelecidas.</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18.5. É facultado à Administração, quando a convocada não assinar o termo de contrato, não retirar ou aceitar o instrumento equivalente, no prazo e condições estabelecidos, convidar as Licitantes remanescentes, na ordem de classificação, para fazê-lo em igual prazo, nas condições propostas de cada classificado, inclusive quanto aos preços, de conformidade com o ato convocatório, ou revogar a licitação.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18.6. Decorridos 60 (sessenta) dias consecutivos da data da apresentação das propostas, sem a comunicação para a contratação, ficam as Licitantes liberadas dos compromissos assumidos. </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 xml:space="preserve">18.7. O Município de Jaguariaíva, durante a vigência do contrato poderá solicitar, acréscimos ou supressões, através de Termo Aditivo, respeitado o artigo 65 da Lei n.º 8666/93. </w:t>
      </w:r>
    </w:p>
    <w:p w:rsidR="008F0B0D" w:rsidRDefault="008F0B0D">
      <w:pPr>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19- DA VIGÊNCIA DO CONTRATO A SER FIRMADO</w:t>
            </w:r>
          </w:p>
        </w:tc>
      </w:tr>
    </w:tbl>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 xml:space="preserve">19.1. O contrato terá vigência de 12 (doze) meses a partir da data de sua assinatura, podendo ser prorrogado nos termos do </w:t>
      </w:r>
    </w:p>
    <w:p w:rsidR="008F0B0D" w:rsidRDefault="00E71633">
      <w:pPr>
        <w:ind w:left="-993"/>
        <w:jc w:val="both"/>
        <w:rPr>
          <w:rFonts w:ascii="Arial" w:hAnsi="Arial" w:cs="Arial"/>
          <w:bCs/>
          <w:sz w:val="20"/>
          <w:szCs w:val="20"/>
        </w:rPr>
      </w:pPr>
      <w:r>
        <w:rPr>
          <w:rFonts w:ascii="Arial" w:hAnsi="Arial" w:cs="Arial"/>
          <w:bCs/>
          <w:sz w:val="20"/>
          <w:szCs w:val="20"/>
        </w:rPr>
        <w:t>Art. 57 da Lei nº8.666/93.</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20- DAS PENALIDADES</w:t>
            </w:r>
          </w:p>
        </w:tc>
      </w:tr>
    </w:tbl>
    <w:p w:rsidR="008F0B0D" w:rsidRDefault="008F0B0D">
      <w:pPr>
        <w:ind w:left="-993"/>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20.1. Se a Licitante adjudicada, descumprir qualquer dos termos definidos nesta licitação, sem justificativa aceita pelo Município, ser-lhe-ão aplicadas as seguintes penalidades:</w:t>
      </w:r>
    </w:p>
    <w:p w:rsidR="008F0B0D" w:rsidRDefault="00E71633">
      <w:pPr>
        <w:ind w:left="-993" w:right="141"/>
        <w:jc w:val="both"/>
        <w:rPr>
          <w:rFonts w:ascii="Arial" w:hAnsi="Arial" w:cs="Arial"/>
          <w:bCs/>
          <w:sz w:val="20"/>
          <w:szCs w:val="20"/>
        </w:rPr>
      </w:pPr>
      <w:r>
        <w:rPr>
          <w:rFonts w:ascii="Arial" w:hAnsi="Arial" w:cs="Arial"/>
          <w:bCs/>
          <w:sz w:val="20"/>
          <w:szCs w:val="20"/>
        </w:rPr>
        <w:t>a) Advertência, que será aplicada em casos de faltas leves, assim entendidas aquelas que não acarretem prejuízo de monta ao Contratante.</w:t>
      </w:r>
    </w:p>
    <w:p w:rsidR="008F0B0D" w:rsidRDefault="00E71633">
      <w:pPr>
        <w:ind w:left="-993" w:right="141"/>
        <w:jc w:val="both"/>
        <w:rPr>
          <w:rFonts w:ascii="Arial" w:hAnsi="Arial" w:cs="Arial"/>
          <w:bCs/>
          <w:sz w:val="20"/>
          <w:szCs w:val="20"/>
        </w:rPr>
      </w:pPr>
      <w:r>
        <w:rPr>
          <w:rFonts w:ascii="Arial" w:hAnsi="Arial" w:cs="Arial"/>
          <w:bCs/>
          <w:sz w:val="20"/>
          <w:szCs w:val="20"/>
        </w:rPr>
        <w:t>b) Suspensão do direito de licitar, junto a Administração Pública, pelo prazo que o titular do órgão determinar, segundo a natureza da falta e o prejuízo causado a Administração Pública, de acordo com o inciso III do art. 87 da Lei n.º 8.666/93, com as alterações posteriores.</w:t>
      </w:r>
    </w:p>
    <w:p w:rsidR="008F0B0D" w:rsidRDefault="00E71633">
      <w:pPr>
        <w:ind w:left="-993" w:right="141"/>
        <w:jc w:val="both"/>
        <w:rPr>
          <w:rFonts w:ascii="Arial" w:hAnsi="Arial" w:cs="Arial"/>
          <w:bCs/>
          <w:sz w:val="20"/>
          <w:szCs w:val="20"/>
        </w:rPr>
      </w:pPr>
      <w:r>
        <w:rPr>
          <w:rFonts w:ascii="Arial" w:hAnsi="Arial" w:cs="Arial"/>
          <w:bCs/>
          <w:sz w:val="20"/>
          <w:szCs w:val="20"/>
        </w:rPr>
        <w:t>c) Declaração de inidoneidade para licitar ou contratar com a Administração Pública, de acordo com o inciso IV e § 3º do art. 87 da Lei n.º 8.666/93, com as alterações posteriores.</w:t>
      </w:r>
    </w:p>
    <w:p w:rsidR="008F0B0D" w:rsidRDefault="00E71633">
      <w:pPr>
        <w:ind w:left="-993" w:right="141"/>
        <w:jc w:val="both"/>
        <w:rPr>
          <w:rFonts w:ascii="Arial" w:hAnsi="Arial" w:cs="Arial"/>
          <w:bCs/>
          <w:sz w:val="20"/>
          <w:szCs w:val="20"/>
        </w:rPr>
      </w:pPr>
      <w:proofErr w:type="gramStart"/>
      <w:r>
        <w:rPr>
          <w:rFonts w:ascii="Arial" w:hAnsi="Arial" w:cs="Arial"/>
          <w:bCs/>
          <w:sz w:val="20"/>
          <w:szCs w:val="20"/>
        </w:rPr>
        <w:t>d) As</w:t>
      </w:r>
      <w:proofErr w:type="gramEnd"/>
      <w:r>
        <w:rPr>
          <w:rFonts w:ascii="Arial" w:hAnsi="Arial" w:cs="Arial"/>
          <w:bCs/>
          <w:sz w:val="20"/>
          <w:szCs w:val="20"/>
        </w:rPr>
        <w:t xml:space="preserve"> sanções previstas nos itens acima mencionados podem ser aplicadas isolada ou cumulativamente, e admitem defesa prévia do interessado no respectivo Processo, no prazo de 05 (cinco) dias úteis, com exceção da pena de declaração de inidoneidade, hipótese em que é facultada a defesa, no prazo de 10 (dez) dias da abertura de vista.</w:t>
      </w:r>
    </w:p>
    <w:p w:rsidR="008F0B0D" w:rsidRDefault="00E71633">
      <w:pPr>
        <w:ind w:left="-993" w:right="141"/>
        <w:jc w:val="both"/>
        <w:rPr>
          <w:rFonts w:ascii="Arial" w:hAnsi="Arial" w:cs="Arial"/>
          <w:bCs/>
          <w:sz w:val="20"/>
          <w:szCs w:val="20"/>
        </w:rPr>
      </w:pPr>
      <w:proofErr w:type="gramStart"/>
      <w:r>
        <w:rPr>
          <w:rFonts w:ascii="Arial" w:hAnsi="Arial" w:cs="Arial"/>
          <w:bCs/>
          <w:sz w:val="20"/>
          <w:szCs w:val="20"/>
        </w:rPr>
        <w:t>e) As</w:t>
      </w:r>
      <w:proofErr w:type="gramEnd"/>
      <w:r>
        <w:rPr>
          <w:rFonts w:ascii="Arial" w:hAnsi="Arial" w:cs="Arial"/>
          <w:bCs/>
          <w:sz w:val="20"/>
          <w:szCs w:val="20"/>
        </w:rPr>
        <w:t xml:space="preserve"> sanções podem ser aplicadas de forma isolada ou cumulativa, admitindo direito à prévia defesa.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20.2. No caso de multa, ficam estabelecidos os seguintes percentuais:</w:t>
      </w:r>
    </w:p>
    <w:p w:rsidR="008F0B0D" w:rsidRDefault="00E71633">
      <w:pPr>
        <w:ind w:left="-993" w:right="141"/>
        <w:jc w:val="both"/>
        <w:rPr>
          <w:rFonts w:ascii="Arial" w:hAnsi="Arial" w:cs="Arial"/>
          <w:bCs/>
          <w:sz w:val="20"/>
          <w:szCs w:val="20"/>
        </w:rPr>
      </w:pPr>
      <w:r>
        <w:rPr>
          <w:rFonts w:ascii="Arial" w:hAnsi="Arial" w:cs="Arial"/>
          <w:bCs/>
          <w:sz w:val="20"/>
          <w:szCs w:val="20"/>
        </w:rPr>
        <w:t>a) Multa compensatória no percentual de 10% (dez por cento), calculada sobre o valor total do Contrato ou Termo equivalente, pela recusa em retirá-lo, no prazo máximo de 05 (cinco) dias, após regularmente convocada, sem prejuízo da aplicação de outras sanções previstas no art. 87 da Lei n.º 8.666/93.</w:t>
      </w:r>
    </w:p>
    <w:p w:rsidR="008F0B0D" w:rsidRDefault="00E71633">
      <w:pPr>
        <w:ind w:left="-993" w:right="141"/>
        <w:jc w:val="both"/>
        <w:rPr>
          <w:rFonts w:ascii="Arial" w:hAnsi="Arial" w:cs="Arial"/>
          <w:bCs/>
          <w:sz w:val="20"/>
          <w:szCs w:val="20"/>
        </w:rPr>
      </w:pPr>
      <w:r>
        <w:rPr>
          <w:rFonts w:ascii="Arial" w:hAnsi="Arial" w:cs="Arial"/>
          <w:bCs/>
          <w:sz w:val="20"/>
          <w:szCs w:val="20"/>
        </w:rPr>
        <w:t>b) Multa de mora no percentual correspondente a 2% (dois por cento), calculada sobre o valor do pedido de entrega/requisição de empenho, por dia de inadimplência, até o limite de 10 (dez) dias, quando a administração poderá tomar as demais medidas cabíveis, salvo se o atraso decorrer de caso fortuito ou força maior devidamente justificado e comprovado pela Contratada.</w:t>
      </w:r>
    </w:p>
    <w:p w:rsidR="008F0B0D" w:rsidRDefault="00E71633">
      <w:pPr>
        <w:ind w:left="-993" w:right="141"/>
        <w:jc w:val="both"/>
        <w:rPr>
          <w:rFonts w:ascii="Arial" w:hAnsi="Arial" w:cs="Arial"/>
          <w:bCs/>
          <w:sz w:val="20"/>
          <w:szCs w:val="20"/>
        </w:rPr>
      </w:pPr>
      <w:r>
        <w:rPr>
          <w:rFonts w:ascii="Arial" w:hAnsi="Arial" w:cs="Arial"/>
          <w:bCs/>
          <w:sz w:val="20"/>
          <w:szCs w:val="20"/>
        </w:rPr>
        <w:t>c) Multa compensatória no percentual de 20% (vinte por cento), calculada sobre o valor total do objeto ainda não entregue, em caso de atraso superior ao prazo acima estabelecido, caracterizando inexecução total da obrigação, podendo a interesse da Administração ser rescindido o contrato.</w:t>
      </w:r>
    </w:p>
    <w:p w:rsidR="008F0B0D" w:rsidRDefault="00E71633">
      <w:pPr>
        <w:ind w:left="-993" w:right="141"/>
        <w:jc w:val="both"/>
        <w:rPr>
          <w:rFonts w:ascii="Arial" w:hAnsi="Arial" w:cs="Arial"/>
          <w:bCs/>
          <w:sz w:val="20"/>
          <w:szCs w:val="20"/>
        </w:rPr>
      </w:pPr>
      <w:r>
        <w:rPr>
          <w:rFonts w:ascii="Arial" w:hAnsi="Arial" w:cs="Arial"/>
          <w:bCs/>
          <w:sz w:val="20"/>
          <w:szCs w:val="20"/>
        </w:rPr>
        <w:t>d) Multa de 10% (dez por cento) do valor do contrato por infringência a qualquer cláusula contratual, dobrável em caso de reincidência.</w:t>
      </w:r>
    </w:p>
    <w:p w:rsidR="008F0B0D" w:rsidRDefault="008F0B0D">
      <w:pPr>
        <w:ind w:left="-993" w:right="141"/>
        <w:jc w:val="both"/>
        <w:rPr>
          <w:rFonts w:ascii="Arial" w:hAnsi="Arial" w:cs="Arial"/>
          <w:bCs/>
          <w:sz w:val="20"/>
          <w:szCs w:val="20"/>
        </w:rPr>
      </w:pPr>
    </w:p>
    <w:p w:rsidR="008F0B0D" w:rsidRDefault="00E71633">
      <w:pPr>
        <w:ind w:left="-993" w:right="141"/>
        <w:jc w:val="both"/>
        <w:rPr>
          <w:rFonts w:ascii="Arial" w:hAnsi="Arial" w:cs="Arial"/>
          <w:bCs/>
          <w:sz w:val="20"/>
          <w:szCs w:val="20"/>
        </w:rPr>
      </w:pPr>
      <w:r>
        <w:rPr>
          <w:rFonts w:ascii="Arial" w:hAnsi="Arial" w:cs="Arial"/>
          <w:bCs/>
          <w:sz w:val="20"/>
          <w:szCs w:val="20"/>
        </w:rPr>
        <w:t>20.3. Quando comprovado que o produto fornecido não corresponde ao especificado na proposta, fica assegurado ao Município, o direito de exigir a sua substituição, sem quaisquer ônus, no prazo máximo de 05 (cinco) dias úteis, bem como, o ressarcimento de eventuais prejuízos que o fato ocasionar.</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20.4. O não cumprimento do disposto no item 20.2, implica na sua aplicação, a partir do 6º dia, de multa de 2% ao dia, calculada sobre o preço total do pedido entregue de forma irregular, e limitada a 10 (dez) dias após o pedido de substituição, quando a Administração tomará as demais medidas legais cabíveis.</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20.5. A aplicação das sanções previstas neste Edital não exclui a possibilidade de aplicação de outras, previstas na Lei n.º 8.666/93, inclusive responsabilização da Licitante vencedora por eventuais perdas e danos causados à Administração.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20.6. A multa deverá ser recolhida no prazo máximo de 03 (três) dias corridos, a contar da data do recebimento da comunicação enviada pelo Município.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lastRenderedPageBreak/>
        <w:t>20.7. As penalidades serão registradas no Cadastro da Proponente e/ou no Departamento de Licitações e Contratos do Município de Jaguariaíva, e no caso de suspensão do direito de licitar, a Licitante deverá ser descredenciada por igual período, sem prejuízo das multas previstas neste Edital e das demais cominações legais.</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 xml:space="preserve">20.8. No caso de microempresa ou empresa de pequeno porte participar deste certame com restrição de regularidade fiscal, a não regularização da situação no prazo estipulado no item 9.6 deste Edital, implica na aplicação das sanções previstas no art. 87 e seguintes da Lei n.º 8.666/93. </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20.9. As sanções aqui previstas são independentes entre si, podendo ser aplicadas isoladas ou cumulativamente, sem prejuízo de outras medidas cabíveis.</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20.10. Em qualquer hipótese de aplicação de sanções será assegurado à Licitante vencedora o contraditório e ampla defesa.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20.11. A recusa injustificada da adjudicatária em assinar o contrato, aceitar ou retirar o instrumento equivalente, além da multa cominada na letra "a", implica na aplicação de outras sanções cabíveis cumulativamente de acordo com a legislação vigente.</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20.12. As sanções de multas previstas neste Edital poderão cumular-se, porém, não poderão exceder a 30% (trinta por cento) do valor contratual e, também, não excluem a possibilidade de rescisão administrativa do Contrato, quando houver.</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20.13.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pelo prazo de até 05 (cinco) anos, sem prejuízo das multas previstas em Edital e no contrato e das demais cominações legais.</w:t>
      </w:r>
    </w:p>
    <w:p w:rsidR="008F0B0D" w:rsidRDefault="008F0B0D">
      <w:pPr>
        <w:ind w:left="-993"/>
        <w:jc w:val="both"/>
        <w:rPr>
          <w:rFonts w:ascii="Arial" w:hAnsi="Arial" w:cs="Arial"/>
          <w:bCs/>
          <w:sz w:val="20"/>
          <w:szCs w:val="20"/>
        </w:rPr>
      </w:pPr>
    </w:p>
    <w:tbl>
      <w:tblPr>
        <w:tblW w:w="11053" w:type="dxa"/>
        <w:tblInd w:w="-993" w:type="dxa"/>
        <w:tblCellMar>
          <w:left w:w="10" w:type="dxa"/>
          <w:right w:w="10" w:type="dxa"/>
        </w:tblCellMar>
        <w:tblLook w:val="0000" w:firstRow="0" w:lastRow="0" w:firstColumn="0" w:lastColumn="0" w:noHBand="0" w:noVBand="0"/>
      </w:tblPr>
      <w:tblGrid>
        <w:gridCol w:w="11053"/>
      </w:tblGrid>
      <w:tr w:rsidR="008F0B0D">
        <w:tc>
          <w:tcPr>
            <w:tcW w:w="1105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8F0B0D" w:rsidRDefault="00E71633">
            <w:pPr>
              <w:jc w:val="both"/>
              <w:rPr>
                <w:rFonts w:ascii="Arial" w:hAnsi="Arial" w:cs="Arial"/>
                <w:b/>
                <w:bCs/>
                <w:sz w:val="20"/>
                <w:szCs w:val="20"/>
              </w:rPr>
            </w:pPr>
            <w:r>
              <w:rPr>
                <w:rFonts w:ascii="Arial" w:hAnsi="Arial" w:cs="Arial"/>
                <w:b/>
                <w:bCs/>
                <w:sz w:val="20"/>
                <w:szCs w:val="20"/>
              </w:rPr>
              <w:t>21 – DAS DISPOSIÇÕES GERAIS</w:t>
            </w:r>
          </w:p>
        </w:tc>
      </w:tr>
    </w:tbl>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21.1. O Município poderá revogar esta licitação, independentemente de interpelação judicial ou extrajudicial, desde que motivado o ato, e assegurados à Licitante vencedora o contraditório e a ampla defesa.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21.2. A apresentação da proposta implica para a proponente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do Pregão.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21.3. Havendo indícios de conluio entre as Licitantes ou de qualquer outro ato de má-fé, o Município comunicará os fatos ao Ministério Público Estadual, para as providências devidas.</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 xml:space="preserve">21.4. É facultado </w:t>
      </w:r>
      <w:proofErr w:type="gramStart"/>
      <w:r>
        <w:rPr>
          <w:rFonts w:ascii="Arial" w:hAnsi="Arial" w:cs="Arial"/>
          <w:bCs/>
          <w:sz w:val="20"/>
          <w:szCs w:val="20"/>
        </w:rPr>
        <w:t>ao(</w:t>
      </w:r>
      <w:proofErr w:type="gramEnd"/>
      <w:r>
        <w:rPr>
          <w:rFonts w:ascii="Arial" w:hAnsi="Arial" w:cs="Arial"/>
          <w:bCs/>
          <w:sz w:val="20"/>
          <w:szCs w:val="20"/>
        </w:rPr>
        <w:t xml:space="preserve">à) Pregoeiro(a) ou à autoridade superior, em qualquer fase da licitação, a promoção de diligência destinada a esclarecer ou complementar a instrução do processo, inclusive em relação às </w:t>
      </w:r>
      <w:proofErr w:type="spellStart"/>
      <w:r>
        <w:rPr>
          <w:rFonts w:ascii="Arial" w:hAnsi="Arial" w:cs="Arial"/>
          <w:bCs/>
          <w:sz w:val="20"/>
          <w:szCs w:val="20"/>
        </w:rPr>
        <w:t>CNDs</w:t>
      </w:r>
      <w:proofErr w:type="spellEnd"/>
      <w:r>
        <w:rPr>
          <w:rFonts w:ascii="Arial" w:hAnsi="Arial" w:cs="Arial"/>
          <w:bCs/>
          <w:sz w:val="20"/>
          <w:szCs w:val="20"/>
        </w:rPr>
        <w:t xml:space="preserve"> disponibilizadas na Internet (que poderão ser emitidas pelo(a) Pregoeiro(a) na própria Sessão, se julgar necessário), vedada a inclusão posterior de documento ou informação que deveria constar no ato da sessão pública.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 xml:space="preserve">21.5. Qualquer pedido de esclarecimentos em relação a eventuais dúvidas na interpretação do presente Edital deverá ser encaminhado, por escrito, </w:t>
      </w:r>
      <w:proofErr w:type="gramStart"/>
      <w:r>
        <w:rPr>
          <w:rFonts w:ascii="Arial" w:hAnsi="Arial" w:cs="Arial"/>
          <w:bCs/>
          <w:sz w:val="20"/>
          <w:szCs w:val="20"/>
        </w:rPr>
        <w:t>ao(</w:t>
      </w:r>
      <w:proofErr w:type="gramEnd"/>
      <w:r>
        <w:rPr>
          <w:rFonts w:ascii="Arial" w:hAnsi="Arial" w:cs="Arial"/>
          <w:bCs/>
          <w:sz w:val="20"/>
          <w:szCs w:val="20"/>
        </w:rPr>
        <w:t>à) Pregoeiro(a), no seguinte endereço: Departamento de Compras e Licitações, sito na Praça Isabel Branco, 142 – Cidade Alta – Jaguariaíva/PR.</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 xml:space="preserve">21.6. Os casos omissos serão dirimidos </w:t>
      </w:r>
      <w:proofErr w:type="gramStart"/>
      <w:r>
        <w:rPr>
          <w:rFonts w:ascii="Arial" w:hAnsi="Arial" w:cs="Arial"/>
          <w:bCs/>
          <w:sz w:val="20"/>
          <w:szCs w:val="20"/>
        </w:rPr>
        <w:t>pelo(</w:t>
      </w:r>
      <w:proofErr w:type="gramEnd"/>
      <w:r>
        <w:rPr>
          <w:rFonts w:ascii="Arial" w:hAnsi="Arial" w:cs="Arial"/>
          <w:bCs/>
          <w:sz w:val="20"/>
          <w:szCs w:val="20"/>
        </w:rPr>
        <w:t>a) Pregoeiro(a), com observância da legislação vigente, em especial pela Lei n.º 10.520, de 17 de julho de 2002, pelo Decreto Municipal n.º 131 de 01 de agosto de 2006, e subsidiariamente pela Lei n.º 8.666 de 21 de junho de 1993.</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21.7. Fazem parte integrante deste Edital os Anexos:</w:t>
      </w:r>
    </w:p>
    <w:p w:rsidR="008F0B0D" w:rsidRDefault="00E71633">
      <w:pPr>
        <w:ind w:left="-993"/>
        <w:jc w:val="both"/>
        <w:rPr>
          <w:rFonts w:ascii="Arial" w:hAnsi="Arial" w:cs="Arial"/>
          <w:b/>
          <w:bCs/>
          <w:sz w:val="20"/>
          <w:szCs w:val="20"/>
        </w:rPr>
      </w:pPr>
      <w:r>
        <w:rPr>
          <w:rFonts w:ascii="Arial" w:hAnsi="Arial" w:cs="Arial"/>
          <w:b/>
          <w:bCs/>
          <w:sz w:val="20"/>
          <w:szCs w:val="20"/>
        </w:rPr>
        <w:t>-  I (CREDENCIAMENTO);</w:t>
      </w:r>
    </w:p>
    <w:p w:rsidR="008F0B0D" w:rsidRDefault="00E71633">
      <w:pPr>
        <w:ind w:left="-993"/>
        <w:jc w:val="both"/>
        <w:rPr>
          <w:rFonts w:ascii="Arial" w:hAnsi="Arial" w:cs="Arial"/>
          <w:b/>
          <w:bCs/>
          <w:sz w:val="20"/>
          <w:szCs w:val="20"/>
        </w:rPr>
      </w:pPr>
      <w:r>
        <w:rPr>
          <w:rFonts w:ascii="Arial" w:hAnsi="Arial" w:cs="Arial"/>
          <w:b/>
          <w:bCs/>
          <w:sz w:val="20"/>
          <w:szCs w:val="20"/>
        </w:rPr>
        <w:lastRenderedPageBreak/>
        <w:t>-  II (DECLARAÇÃO DE CUMPRIMENTO DOS REQUISITOS DE HABILITAÇÃO);</w:t>
      </w:r>
    </w:p>
    <w:p w:rsidR="008F0B0D" w:rsidRDefault="00E71633">
      <w:pPr>
        <w:ind w:left="-993"/>
        <w:jc w:val="both"/>
        <w:rPr>
          <w:rFonts w:ascii="Arial" w:hAnsi="Arial" w:cs="Arial"/>
          <w:b/>
          <w:bCs/>
          <w:sz w:val="20"/>
          <w:szCs w:val="20"/>
        </w:rPr>
      </w:pPr>
      <w:r>
        <w:rPr>
          <w:rFonts w:ascii="Arial" w:hAnsi="Arial" w:cs="Arial"/>
          <w:b/>
          <w:bCs/>
          <w:sz w:val="20"/>
          <w:szCs w:val="20"/>
        </w:rPr>
        <w:t>-  III (DECLARAÇÃO DE MICROEMPRESA OU EMPRESA DE PEQUENO PORTE);</w:t>
      </w:r>
    </w:p>
    <w:p w:rsidR="008F0B0D" w:rsidRDefault="00E71633">
      <w:pPr>
        <w:ind w:left="-993"/>
        <w:jc w:val="both"/>
        <w:rPr>
          <w:rFonts w:ascii="Arial" w:hAnsi="Arial" w:cs="Arial"/>
          <w:b/>
          <w:bCs/>
          <w:sz w:val="20"/>
          <w:szCs w:val="20"/>
        </w:rPr>
      </w:pPr>
      <w:r>
        <w:rPr>
          <w:rFonts w:ascii="Arial" w:hAnsi="Arial" w:cs="Arial"/>
          <w:b/>
          <w:bCs/>
          <w:sz w:val="20"/>
          <w:szCs w:val="20"/>
        </w:rPr>
        <w:t>- IV (DECLARAÇÃO DE REGULARIDADE TRABALHISTA, DE IDONEIDADE E DE AUSÊNCIA DE VÍNCULO);</w:t>
      </w:r>
    </w:p>
    <w:p w:rsidR="008F0B0D" w:rsidRDefault="00E71633">
      <w:pPr>
        <w:ind w:left="-993"/>
        <w:jc w:val="both"/>
        <w:rPr>
          <w:rFonts w:ascii="Arial" w:hAnsi="Arial" w:cs="Arial"/>
          <w:b/>
          <w:bCs/>
          <w:sz w:val="20"/>
          <w:szCs w:val="20"/>
        </w:rPr>
      </w:pPr>
      <w:r>
        <w:rPr>
          <w:rFonts w:ascii="Arial" w:hAnsi="Arial" w:cs="Arial"/>
          <w:b/>
          <w:bCs/>
          <w:sz w:val="20"/>
          <w:szCs w:val="20"/>
        </w:rPr>
        <w:t>- V (DESCRIÇÃO DO OBJETO - TERMO DE REFERÊNCIA) e</w:t>
      </w:r>
    </w:p>
    <w:p w:rsidR="008F0B0D" w:rsidRDefault="00E71633">
      <w:pPr>
        <w:ind w:left="-993"/>
        <w:jc w:val="both"/>
        <w:rPr>
          <w:rFonts w:ascii="Arial" w:hAnsi="Arial" w:cs="Arial"/>
          <w:b/>
          <w:bCs/>
          <w:sz w:val="20"/>
          <w:szCs w:val="20"/>
        </w:rPr>
      </w:pPr>
      <w:r>
        <w:rPr>
          <w:rFonts w:ascii="Arial" w:hAnsi="Arial" w:cs="Arial"/>
          <w:b/>
          <w:bCs/>
          <w:sz w:val="20"/>
          <w:szCs w:val="20"/>
        </w:rPr>
        <w:t xml:space="preserve">- </w:t>
      </w:r>
      <w:proofErr w:type="gramStart"/>
      <w:r>
        <w:rPr>
          <w:rFonts w:ascii="Arial" w:hAnsi="Arial" w:cs="Arial"/>
          <w:b/>
          <w:bCs/>
          <w:sz w:val="20"/>
          <w:szCs w:val="20"/>
        </w:rPr>
        <w:t>VI</w:t>
      </w:r>
      <w:proofErr w:type="gramEnd"/>
      <w:r>
        <w:rPr>
          <w:rFonts w:ascii="Arial" w:hAnsi="Arial" w:cs="Arial"/>
          <w:b/>
          <w:bCs/>
          <w:sz w:val="20"/>
          <w:szCs w:val="20"/>
        </w:rPr>
        <w:t xml:space="preserve"> (MODELO DE PROPOSTA).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21.8. As proponentes assumirão todos os custos de preparação e apresentação de suas propostas, e o Município de Jaguariaíva, não será, em nenhum caso, responsável por esses custos, independentemente da condução ou do resultado do processo licitatório.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21.9. As proponentes são responsáveis pela fidelidade e legitimidade das informações e dos documentos apresentados, em qualquer fase da licitação.</w:t>
      </w:r>
    </w:p>
    <w:p w:rsidR="008F0B0D" w:rsidRDefault="00E71633">
      <w:pPr>
        <w:ind w:left="-993"/>
        <w:jc w:val="both"/>
        <w:rPr>
          <w:rFonts w:ascii="Arial" w:hAnsi="Arial" w:cs="Arial"/>
          <w:bCs/>
          <w:sz w:val="20"/>
          <w:szCs w:val="20"/>
        </w:rPr>
      </w:pPr>
      <w:r>
        <w:rPr>
          <w:rFonts w:ascii="Arial" w:hAnsi="Arial" w:cs="Arial"/>
          <w:bCs/>
          <w:sz w:val="20"/>
          <w:szCs w:val="20"/>
        </w:rPr>
        <w:t>21.10. Na contagem dos prazos estabelecidos neste Edital e seus Anexos, excluir-se-á o dia do início e incluir-se-á o do vencimento. Só se iniciam e vencem os prazos, em dias de expediente na Prefeitura Municipal de Jaguariaíva.</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21.11. O desatendimento de exigências formais não essenciais, não importará no afastamento da Licitante, desde que seja possível aferição da sua qualificação e a exata compreensão da sua proposta, durante a realização da sessão pública de pregão.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21.12. Em regra, não serão aceitos documentos ou propostas enviadas por telex e/ou fac-símile, salvo se referente ao termo de recebimento do Edital, às renúncias ao direito de recursos e às propostas corrigidas após os lances (Proposta Comercial Final), nos termos previstos neste Edital.</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21.13. As normas que disciplinam este pregão serão sempre interpretadas em favor da ampliação da disputa entre os interessados, sem comprometimento da segurança do futuro contrato.</w:t>
      </w:r>
    </w:p>
    <w:p w:rsidR="008F0B0D" w:rsidRDefault="008F0B0D">
      <w:pPr>
        <w:ind w:left="-993"/>
        <w:jc w:val="both"/>
        <w:rPr>
          <w:rFonts w:ascii="Arial" w:hAnsi="Arial" w:cs="Arial"/>
          <w:bCs/>
          <w:sz w:val="20"/>
          <w:szCs w:val="20"/>
        </w:rPr>
      </w:pPr>
    </w:p>
    <w:p w:rsidR="008F0B0D" w:rsidRDefault="00E71633">
      <w:pPr>
        <w:ind w:left="-993"/>
        <w:jc w:val="both"/>
        <w:rPr>
          <w:rFonts w:ascii="Arial" w:hAnsi="Arial" w:cs="Arial"/>
          <w:bCs/>
          <w:sz w:val="20"/>
          <w:szCs w:val="20"/>
        </w:rPr>
      </w:pPr>
      <w:r>
        <w:rPr>
          <w:rFonts w:ascii="Arial" w:hAnsi="Arial" w:cs="Arial"/>
          <w:bCs/>
          <w:sz w:val="20"/>
          <w:szCs w:val="20"/>
        </w:rPr>
        <w:t>21.14. Fica eleito desde já, o Foro da Comarca de Jaguariaíva/PR para dirimir quaisquer dúvidas e/ou, apreciar quaisquer ações que porventura sejam propostas e digam respeito ao presente Certame Licitatório.</w:t>
      </w:r>
    </w:p>
    <w:p w:rsidR="008F0B0D" w:rsidRDefault="008F0B0D">
      <w:pPr>
        <w:ind w:left="-993"/>
        <w:jc w:val="both"/>
        <w:rPr>
          <w:rFonts w:ascii="Arial" w:hAnsi="Arial" w:cs="Arial"/>
          <w:bCs/>
          <w:sz w:val="20"/>
          <w:szCs w:val="20"/>
        </w:rPr>
      </w:pPr>
    </w:p>
    <w:p w:rsidR="008F0B0D" w:rsidRDefault="00E71633">
      <w:pPr>
        <w:ind w:left="-993"/>
        <w:jc w:val="center"/>
        <w:rPr>
          <w:rFonts w:ascii="Arial" w:hAnsi="Arial" w:cs="Arial"/>
          <w:bCs/>
          <w:sz w:val="20"/>
          <w:szCs w:val="20"/>
        </w:rPr>
      </w:pPr>
      <w:r>
        <w:rPr>
          <w:rFonts w:ascii="Arial" w:hAnsi="Arial" w:cs="Arial"/>
          <w:bCs/>
          <w:sz w:val="20"/>
          <w:szCs w:val="20"/>
        </w:rPr>
        <w:t>Jaguariaíva, 19 de junho de 2019.</w:t>
      </w:r>
    </w:p>
    <w:p w:rsidR="008F0B0D" w:rsidRDefault="008F0B0D">
      <w:pPr>
        <w:ind w:left="-993"/>
        <w:jc w:val="center"/>
        <w:rPr>
          <w:rFonts w:ascii="Arial" w:hAnsi="Arial" w:cs="Arial"/>
          <w:bCs/>
          <w:sz w:val="20"/>
          <w:szCs w:val="20"/>
        </w:rPr>
      </w:pPr>
    </w:p>
    <w:p w:rsidR="008F0B0D" w:rsidRDefault="008F0B0D">
      <w:pPr>
        <w:ind w:left="-993"/>
        <w:jc w:val="center"/>
        <w:rPr>
          <w:rFonts w:ascii="Arial" w:hAnsi="Arial" w:cs="Arial"/>
          <w:b/>
          <w:bCs/>
          <w:sz w:val="20"/>
          <w:szCs w:val="20"/>
        </w:rPr>
      </w:pPr>
    </w:p>
    <w:p w:rsidR="008F0B0D" w:rsidRDefault="00E71633">
      <w:pPr>
        <w:ind w:left="-993"/>
        <w:jc w:val="center"/>
        <w:rPr>
          <w:rFonts w:ascii="Arial" w:hAnsi="Arial" w:cs="Arial"/>
          <w:b/>
          <w:bCs/>
          <w:sz w:val="20"/>
          <w:szCs w:val="20"/>
        </w:rPr>
      </w:pPr>
      <w:r>
        <w:rPr>
          <w:rFonts w:ascii="Arial" w:hAnsi="Arial" w:cs="Arial"/>
          <w:b/>
          <w:bCs/>
          <w:sz w:val="20"/>
          <w:szCs w:val="20"/>
        </w:rPr>
        <w:t>GIAN BRUNO DA CONCEIÇÃO DOS SANTOS</w:t>
      </w:r>
    </w:p>
    <w:p w:rsidR="008F0B0D" w:rsidRDefault="00E71633">
      <w:pPr>
        <w:ind w:left="-993"/>
        <w:jc w:val="center"/>
        <w:rPr>
          <w:rFonts w:ascii="Arial" w:hAnsi="Arial" w:cs="Arial"/>
          <w:b/>
          <w:bCs/>
          <w:sz w:val="20"/>
          <w:szCs w:val="20"/>
        </w:rPr>
      </w:pPr>
      <w:r>
        <w:rPr>
          <w:rFonts w:ascii="Arial" w:hAnsi="Arial" w:cs="Arial"/>
          <w:b/>
          <w:bCs/>
          <w:sz w:val="20"/>
          <w:szCs w:val="20"/>
        </w:rPr>
        <w:t>PREGOEIRO</w:t>
      </w:r>
    </w:p>
    <w:p w:rsidR="008F0B0D" w:rsidRDefault="008F0B0D">
      <w:pPr>
        <w:ind w:left="-993"/>
        <w:jc w:val="center"/>
        <w:rPr>
          <w:rFonts w:ascii="Arial" w:hAnsi="Arial" w:cs="Arial"/>
          <w:bCs/>
          <w:sz w:val="20"/>
          <w:szCs w:val="20"/>
        </w:rPr>
      </w:pPr>
    </w:p>
    <w:p w:rsidR="008F0B0D" w:rsidRDefault="00E71633">
      <w:pPr>
        <w:ind w:left="-993"/>
        <w:jc w:val="center"/>
        <w:rPr>
          <w:rFonts w:ascii="Arial" w:hAnsi="Arial" w:cs="Arial"/>
          <w:b/>
          <w:bCs/>
          <w:sz w:val="20"/>
          <w:szCs w:val="20"/>
        </w:rPr>
      </w:pPr>
      <w:r>
        <w:rPr>
          <w:rFonts w:ascii="Arial" w:hAnsi="Arial" w:cs="Arial"/>
          <w:b/>
          <w:bCs/>
          <w:sz w:val="20"/>
          <w:szCs w:val="20"/>
        </w:rPr>
        <w:t>JOSÉ SLOBODA</w:t>
      </w:r>
    </w:p>
    <w:p w:rsidR="008F0B0D" w:rsidRDefault="00E71633">
      <w:pPr>
        <w:ind w:left="-993"/>
        <w:jc w:val="center"/>
        <w:rPr>
          <w:rFonts w:ascii="Arial" w:hAnsi="Arial" w:cs="Arial"/>
          <w:b/>
          <w:bCs/>
          <w:sz w:val="20"/>
          <w:szCs w:val="20"/>
        </w:rPr>
      </w:pPr>
      <w:r>
        <w:rPr>
          <w:rFonts w:ascii="Arial" w:hAnsi="Arial" w:cs="Arial"/>
          <w:b/>
          <w:bCs/>
          <w:sz w:val="20"/>
          <w:szCs w:val="20"/>
        </w:rPr>
        <w:t>PREFEITO MUNICIPAL</w:t>
      </w: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CD286C" w:rsidRDefault="00CD286C">
      <w:pPr>
        <w:ind w:left="-993"/>
        <w:jc w:val="center"/>
        <w:rPr>
          <w:rFonts w:ascii="Arial" w:hAnsi="Arial" w:cs="Arial"/>
          <w:b/>
          <w:bCs/>
          <w:sz w:val="20"/>
          <w:szCs w:val="20"/>
        </w:rPr>
      </w:pPr>
    </w:p>
    <w:p w:rsidR="008F0B0D" w:rsidRDefault="008F0B0D">
      <w:pPr>
        <w:ind w:left="-993"/>
        <w:jc w:val="center"/>
        <w:rPr>
          <w:rFonts w:ascii="Arial" w:hAnsi="Arial" w:cs="Arial"/>
          <w:b/>
          <w:bCs/>
          <w:sz w:val="20"/>
          <w:szCs w:val="20"/>
        </w:rPr>
      </w:pPr>
    </w:p>
    <w:p w:rsidR="008F0B0D" w:rsidRDefault="008F0B0D">
      <w:pPr>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ind w:right="992"/>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E71633">
      <w:pPr>
        <w:ind w:right="992"/>
        <w:jc w:val="center"/>
        <w:rPr>
          <w:rFonts w:ascii="Arial" w:hAnsi="Arial" w:cs="Arial"/>
          <w:b/>
          <w:bCs/>
          <w:sz w:val="20"/>
          <w:szCs w:val="20"/>
        </w:rPr>
      </w:pPr>
      <w:r>
        <w:rPr>
          <w:rFonts w:ascii="Arial" w:hAnsi="Arial" w:cs="Arial"/>
          <w:b/>
          <w:bCs/>
          <w:sz w:val="20"/>
          <w:szCs w:val="20"/>
        </w:rPr>
        <w:t>ANEXO I</w:t>
      </w:r>
    </w:p>
    <w:p w:rsidR="008F0B0D" w:rsidRDefault="008F0B0D">
      <w:pPr>
        <w:ind w:right="992"/>
        <w:jc w:val="center"/>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ind w:right="992"/>
              <w:jc w:val="both"/>
              <w:rPr>
                <w:rFonts w:ascii="Arial" w:hAnsi="Arial" w:cs="Arial"/>
                <w:bCs/>
                <w:sz w:val="20"/>
                <w:szCs w:val="20"/>
              </w:rPr>
            </w:pPr>
          </w:p>
        </w:tc>
      </w:tr>
    </w:tbl>
    <w:p w:rsidR="008F0B0D" w:rsidRDefault="00E71633">
      <w:pPr>
        <w:ind w:right="992"/>
        <w:jc w:val="center"/>
        <w:rPr>
          <w:rFonts w:ascii="Arial" w:hAnsi="Arial" w:cs="Arial"/>
          <w:bCs/>
          <w:sz w:val="20"/>
          <w:szCs w:val="20"/>
        </w:rPr>
      </w:pPr>
      <w:r>
        <w:rPr>
          <w:rFonts w:ascii="Arial" w:hAnsi="Arial" w:cs="Arial"/>
          <w:bCs/>
          <w:sz w:val="20"/>
          <w:szCs w:val="20"/>
        </w:rPr>
        <w:t>CREDENCIAMENTO PARA PARTICIPAÇÃO NA LICITAÇÃO</w:t>
      </w:r>
    </w:p>
    <w:p w:rsidR="008F0B0D" w:rsidRDefault="00E71633">
      <w:pPr>
        <w:ind w:right="992"/>
        <w:jc w:val="center"/>
        <w:rPr>
          <w:rFonts w:ascii="Arial" w:hAnsi="Arial" w:cs="Arial"/>
          <w:bCs/>
          <w:sz w:val="20"/>
          <w:szCs w:val="20"/>
        </w:rPr>
      </w:pPr>
      <w:r>
        <w:rPr>
          <w:rFonts w:ascii="Arial" w:hAnsi="Arial" w:cs="Arial"/>
          <w:bCs/>
          <w:sz w:val="20"/>
          <w:szCs w:val="20"/>
        </w:rPr>
        <w:t>((MODELO))</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AO MUNICÍPIO DE JAGUARIAÍVA</w:t>
      </w:r>
    </w:p>
    <w:p w:rsidR="008F0B0D" w:rsidRDefault="00E71633">
      <w:pPr>
        <w:ind w:right="992"/>
        <w:jc w:val="both"/>
        <w:rPr>
          <w:rFonts w:ascii="Arial" w:hAnsi="Arial" w:cs="Arial"/>
          <w:bCs/>
          <w:sz w:val="20"/>
          <w:szCs w:val="20"/>
        </w:rPr>
      </w:pPr>
      <w:r>
        <w:rPr>
          <w:rFonts w:ascii="Arial" w:hAnsi="Arial" w:cs="Arial"/>
          <w:bCs/>
          <w:sz w:val="20"/>
          <w:szCs w:val="20"/>
        </w:rPr>
        <w:t>AO PREGOEIRO</w:t>
      </w:r>
    </w:p>
    <w:p w:rsidR="008F0B0D" w:rsidRDefault="00E71633">
      <w:pPr>
        <w:ind w:right="992"/>
        <w:jc w:val="both"/>
      </w:pPr>
      <w:r>
        <w:rPr>
          <w:rFonts w:ascii="Arial" w:hAnsi="Arial" w:cs="Arial"/>
          <w:bCs/>
          <w:sz w:val="20"/>
          <w:szCs w:val="20"/>
        </w:rPr>
        <w:t xml:space="preserve">PROPONENTE: </w:t>
      </w:r>
      <w:r>
        <w:rPr>
          <w:rFonts w:ascii="Arial" w:hAnsi="Arial" w:cs="Arial"/>
          <w:b/>
          <w:bCs/>
          <w:sz w:val="20"/>
          <w:szCs w:val="20"/>
        </w:rPr>
        <w:t>80/2019</w:t>
      </w:r>
    </w:p>
    <w:p w:rsidR="008F0B0D" w:rsidRDefault="008F0B0D">
      <w:pPr>
        <w:ind w:right="992"/>
        <w:jc w:val="both"/>
        <w:rPr>
          <w:rFonts w:ascii="Arial" w:hAnsi="Arial" w:cs="Arial"/>
          <w:bCs/>
          <w:sz w:val="20"/>
          <w:szCs w:val="20"/>
        </w:rPr>
      </w:pPr>
    </w:p>
    <w:p w:rsidR="008F0B0D" w:rsidRDefault="00E71633">
      <w:pPr>
        <w:ind w:right="-428"/>
        <w:jc w:val="both"/>
      </w:pPr>
      <w:r>
        <w:rPr>
          <w:rFonts w:ascii="Arial" w:hAnsi="Arial" w:cs="Arial"/>
          <w:bCs/>
          <w:sz w:val="20"/>
          <w:szCs w:val="20"/>
        </w:rPr>
        <w:t xml:space="preserve">OBJETO: </w:t>
      </w:r>
      <w:r>
        <w:rPr>
          <w:rFonts w:ascii="Arial" w:hAnsi="Arial" w:cs="Arial"/>
          <w:sz w:val="20"/>
          <w:szCs w:val="20"/>
          <w:shd w:val="clear" w:color="auto" w:fill="FFFFFF"/>
        </w:rPr>
        <w:t xml:space="preserve">Contratação de empresa para realizar Capacitação/Treinamento sobre urgência e emergência para </w:t>
      </w:r>
    </w:p>
    <w:p w:rsidR="008F0B0D" w:rsidRDefault="00E71633">
      <w:pPr>
        <w:ind w:right="-428"/>
        <w:jc w:val="both"/>
        <w:rPr>
          <w:rFonts w:ascii="Arial" w:hAnsi="Arial" w:cs="Arial"/>
          <w:sz w:val="20"/>
          <w:szCs w:val="20"/>
          <w:shd w:val="clear" w:color="auto" w:fill="FFFFFF"/>
        </w:rPr>
      </w:pPr>
      <w:proofErr w:type="gramStart"/>
      <w:r>
        <w:rPr>
          <w:rFonts w:ascii="Arial" w:hAnsi="Arial" w:cs="Arial"/>
          <w:sz w:val="20"/>
          <w:szCs w:val="20"/>
          <w:shd w:val="clear" w:color="auto" w:fill="FFFFFF"/>
        </w:rPr>
        <w:t>as</w:t>
      </w:r>
      <w:proofErr w:type="gramEnd"/>
      <w:r>
        <w:rPr>
          <w:rFonts w:ascii="Arial" w:hAnsi="Arial" w:cs="Arial"/>
          <w:sz w:val="20"/>
          <w:szCs w:val="20"/>
          <w:shd w:val="clear" w:color="auto" w:fill="FFFFFF"/>
        </w:rPr>
        <w:t xml:space="preserve"> equipes das Unidades Básicas de Saúde.</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firstLine="708"/>
        <w:jc w:val="both"/>
      </w:pPr>
      <w:r>
        <w:rPr>
          <w:rFonts w:ascii="Arial" w:hAnsi="Arial" w:cs="Arial"/>
          <w:bCs/>
          <w:sz w:val="20"/>
          <w:szCs w:val="20"/>
        </w:rPr>
        <w:t xml:space="preserve">Através do presente, credenciamos </w:t>
      </w:r>
      <w:proofErr w:type="gramStart"/>
      <w:r>
        <w:rPr>
          <w:rFonts w:ascii="Arial" w:hAnsi="Arial" w:cs="Arial"/>
          <w:bCs/>
          <w:sz w:val="20"/>
          <w:szCs w:val="20"/>
        </w:rPr>
        <w:t>o(</w:t>
      </w:r>
      <w:proofErr w:type="gramEnd"/>
      <w:r>
        <w:rPr>
          <w:rFonts w:ascii="Arial" w:hAnsi="Arial" w:cs="Arial"/>
          <w:bCs/>
          <w:sz w:val="20"/>
          <w:szCs w:val="20"/>
        </w:rPr>
        <w:t xml:space="preserve">a) Sr.(a)___________________, portador da Cédula de Identidade </w:t>
      </w:r>
      <w:proofErr w:type="spellStart"/>
      <w:r>
        <w:rPr>
          <w:rFonts w:ascii="Arial" w:hAnsi="Arial" w:cs="Arial"/>
          <w:bCs/>
          <w:sz w:val="20"/>
          <w:szCs w:val="20"/>
        </w:rPr>
        <w:t>nº______SSP</w:t>
      </w:r>
      <w:proofErr w:type="spellEnd"/>
      <w:r>
        <w:rPr>
          <w:rFonts w:ascii="Arial" w:hAnsi="Arial" w:cs="Arial"/>
          <w:bCs/>
          <w:sz w:val="20"/>
          <w:szCs w:val="20"/>
        </w:rPr>
        <w:t xml:space="preserve">/__, inscrito(a) no CPF/MF sob o nº ______________, para participar da Licitação instaurada pelo Município de Jaguariaíva, na Modalidade </w:t>
      </w:r>
      <w:r>
        <w:rPr>
          <w:rFonts w:ascii="Arial" w:hAnsi="Arial" w:cs="Arial"/>
          <w:b/>
          <w:bCs/>
          <w:sz w:val="20"/>
          <w:szCs w:val="20"/>
        </w:rPr>
        <w:t>PREGÃO PRESENCIAL N.º 80/2019</w:t>
      </w:r>
      <w:r>
        <w:rPr>
          <w:rFonts w:ascii="Arial" w:hAnsi="Arial" w:cs="Arial"/>
          <w:bCs/>
          <w:sz w:val="20"/>
          <w:szCs w:val="20"/>
        </w:rPr>
        <w:t>, supra referenciada, na qualidade de REPRESENTANTE LEGAL, outorgando-lhe, dentre outros poderes, o de renunciar ao direito de interposição de Recursos.</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 xml:space="preserve">_____________, em ____ de _______ </w:t>
      </w:r>
      <w:proofErr w:type="spellStart"/>
      <w:r>
        <w:rPr>
          <w:rFonts w:ascii="Arial" w:hAnsi="Arial" w:cs="Arial"/>
          <w:bCs/>
          <w:sz w:val="20"/>
          <w:szCs w:val="20"/>
        </w:rPr>
        <w:t>de</w:t>
      </w:r>
      <w:proofErr w:type="spellEnd"/>
      <w:r>
        <w:rPr>
          <w:rFonts w:ascii="Arial" w:hAnsi="Arial" w:cs="Arial"/>
          <w:bCs/>
          <w:sz w:val="20"/>
          <w:szCs w:val="20"/>
        </w:rPr>
        <w:t xml:space="preserve"> 2019.</w:t>
      </w:r>
    </w:p>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_______________________________</w:t>
      </w:r>
    </w:p>
    <w:p w:rsidR="008F0B0D" w:rsidRDefault="00E71633">
      <w:pPr>
        <w:ind w:right="992"/>
        <w:jc w:val="center"/>
        <w:rPr>
          <w:rFonts w:ascii="Arial" w:hAnsi="Arial" w:cs="Arial"/>
          <w:bCs/>
          <w:sz w:val="20"/>
          <w:szCs w:val="20"/>
        </w:rPr>
      </w:pPr>
      <w:r>
        <w:rPr>
          <w:rFonts w:ascii="Arial" w:hAnsi="Arial" w:cs="Arial"/>
          <w:bCs/>
          <w:sz w:val="20"/>
          <w:szCs w:val="20"/>
        </w:rPr>
        <w:t>Diretor ou Representante Legal</w:t>
      </w:r>
    </w:p>
    <w:p w:rsidR="008F0B0D" w:rsidRDefault="00E71633">
      <w:pPr>
        <w:ind w:right="992"/>
        <w:jc w:val="center"/>
        <w:rPr>
          <w:rFonts w:ascii="Arial" w:hAnsi="Arial" w:cs="Arial"/>
          <w:bCs/>
          <w:i/>
          <w:sz w:val="20"/>
          <w:szCs w:val="20"/>
        </w:rPr>
      </w:pPr>
      <w:r>
        <w:rPr>
          <w:rFonts w:ascii="Arial" w:hAnsi="Arial" w:cs="Arial"/>
          <w:bCs/>
          <w:i/>
          <w:sz w:val="20"/>
          <w:szCs w:val="20"/>
        </w:rPr>
        <w:t>((Com firma reconhecida))</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E71633">
      <w:pPr>
        <w:ind w:right="992"/>
        <w:jc w:val="center"/>
        <w:rPr>
          <w:rFonts w:ascii="Arial" w:hAnsi="Arial" w:cs="Arial"/>
          <w:b/>
          <w:bCs/>
          <w:sz w:val="20"/>
          <w:szCs w:val="20"/>
        </w:rPr>
      </w:pPr>
      <w:r>
        <w:rPr>
          <w:rFonts w:ascii="Arial" w:hAnsi="Arial" w:cs="Arial"/>
          <w:b/>
          <w:bCs/>
          <w:sz w:val="20"/>
          <w:szCs w:val="20"/>
        </w:rPr>
        <w:t>ANEXO II</w:t>
      </w:r>
    </w:p>
    <w:p w:rsidR="008F0B0D" w:rsidRDefault="008F0B0D">
      <w:pPr>
        <w:ind w:left="-993"/>
        <w:jc w:val="center"/>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ind w:right="992"/>
        <w:jc w:val="both"/>
        <w:rPr>
          <w:rFonts w:ascii="Arial" w:hAnsi="Arial" w:cs="Arial"/>
          <w:bCs/>
          <w:sz w:val="20"/>
          <w:szCs w:val="20"/>
        </w:rPr>
      </w:pPr>
      <w:r>
        <w:rPr>
          <w:rFonts w:ascii="Arial" w:hAnsi="Arial" w:cs="Arial"/>
          <w:bCs/>
          <w:sz w:val="20"/>
          <w:szCs w:val="20"/>
        </w:rPr>
        <w:t>AO MUNICÍPIO DE JAGUARIAÍVA</w:t>
      </w:r>
    </w:p>
    <w:p w:rsidR="008F0B0D" w:rsidRDefault="00E71633">
      <w:pPr>
        <w:ind w:right="992"/>
        <w:jc w:val="both"/>
        <w:rPr>
          <w:rFonts w:ascii="Arial" w:hAnsi="Arial" w:cs="Arial"/>
          <w:bCs/>
          <w:sz w:val="20"/>
          <w:szCs w:val="20"/>
        </w:rPr>
      </w:pPr>
      <w:r>
        <w:rPr>
          <w:rFonts w:ascii="Arial" w:hAnsi="Arial" w:cs="Arial"/>
          <w:bCs/>
          <w:sz w:val="20"/>
          <w:szCs w:val="20"/>
        </w:rPr>
        <w:t>AO PREGOEIRO</w:t>
      </w:r>
    </w:p>
    <w:p w:rsidR="008F0B0D" w:rsidRDefault="00E71633">
      <w:pPr>
        <w:ind w:right="992"/>
        <w:jc w:val="both"/>
        <w:rPr>
          <w:rFonts w:ascii="Arial" w:hAnsi="Arial" w:cs="Arial"/>
          <w:bCs/>
          <w:sz w:val="20"/>
          <w:szCs w:val="20"/>
        </w:rPr>
      </w:pPr>
      <w:r>
        <w:rPr>
          <w:rFonts w:ascii="Arial" w:hAnsi="Arial" w:cs="Arial"/>
          <w:bCs/>
          <w:sz w:val="20"/>
          <w:szCs w:val="20"/>
        </w:rPr>
        <w:t xml:space="preserve">PROPONENTE: </w:t>
      </w:r>
    </w:p>
    <w:p w:rsidR="008F0B0D" w:rsidRDefault="00E71633">
      <w:pPr>
        <w:ind w:right="992"/>
        <w:jc w:val="both"/>
      </w:pPr>
      <w:r>
        <w:rPr>
          <w:rFonts w:ascii="Arial" w:hAnsi="Arial" w:cs="Arial"/>
          <w:b/>
          <w:bCs/>
          <w:sz w:val="20"/>
          <w:szCs w:val="20"/>
        </w:rPr>
        <w:t>PREGÃO N.º 80/2019</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DECLARAÇÃO DE CUMPRIMENTO DOS REQUISITOS DE HABILITAÇÃO</w:t>
      </w:r>
    </w:p>
    <w:p w:rsidR="008F0B0D" w:rsidRDefault="00E71633">
      <w:pPr>
        <w:ind w:right="992"/>
        <w:jc w:val="center"/>
        <w:rPr>
          <w:rFonts w:ascii="Arial" w:hAnsi="Arial" w:cs="Arial"/>
          <w:bCs/>
          <w:sz w:val="20"/>
          <w:szCs w:val="20"/>
        </w:rPr>
      </w:pPr>
      <w:r>
        <w:rPr>
          <w:rFonts w:ascii="Arial" w:hAnsi="Arial" w:cs="Arial"/>
          <w:bCs/>
          <w:sz w:val="20"/>
          <w:szCs w:val="20"/>
        </w:rPr>
        <w:t>((MODELO))</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both"/>
      </w:pPr>
      <w:r>
        <w:rPr>
          <w:rFonts w:ascii="Arial" w:hAnsi="Arial" w:cs="Arial"/>
          <w:bCs/>
          <w:sz w:val="20"/>
          <w:szCs w:val="20"/>
        </w:rPr>
        <w:t xml:space="preserve">A empresa ........................................................, inscrita no CNPJ sob nº ..............................................., sediada na Rua ........................................ </w:t>
      </w:r>
      <w:proofErr w:type="gramStart"/>
      <w:r>
        <w:rPr>
          <w:rFonts w:ascii="Arial" w:hAnsi="Arial" w:cs="Arial"/>
          <w:bCs/>
          <w:sz w:val="20"/>
          <w:szCs w:val="20"/>
        </w:rPr>
        <w:t>nº</w:t>
      </w:r>
      <w:proofErr w:type="gramEnd"/>
      <w:r>
        <w:rPr>
          <w:rFonts w:ascii="Arial" w:hAnsi="Arial" w:cs="Arial"/>
          <w:bCs/>
          <w:sz w:val="20"/>
          <w:szCs w:val="20"/>
        </w:rPr>
        <w:t xml:space="preserve"> ............, Bairro ................................................., na cidade de ......................................, estado ......................................., através de seu representante legal infra-assinado, declara, para fins de participação no </w:t>
      </w:r>
      <w:r>
        <w:rPr>
          <w:rFonts w:ascii="Arial" w:hAnsi="Arial" w:cs="Arial"/>
          <w:b/>
          <w:bCs/>
          <w:sz w:val="20"/>
          <w:szCs w:val="20"/>
        </w:rPr>
        <w:t>Pregão Nº 80/2019</w:t>
      </w:r>
      <w:r>
        <w:rPr>
          <w:rFonts w:ascii="Arial" w:hAnsi="Arial" w:cs="Arial"/>
          <w:bCs/>
          <w:sz w:val="20"/>
          <w:szCs w:val="20"/>
        </w:rPr>
        <w:t xml:space="preserve"> previsto no artigo 4º, inciso VII, da Lei nº 10.520, de 17 de julho de 2002.</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Por ser a expressão da verdade, firma a presente declaração.</w:t>
      </w:r>
    </w:p>
    <w:p w:rsidR="008F0B0D" w:rsidRDefault="008F0B0D">
      <w:pPr>
        <w:ind w:right="992"/>
        <w:jc w:val="center"/>
        <w:rPr>
          <w:rFonts w:ascii="Arial" w:hAnsi="Arial" w:cs="Arial"/>
          <w:bCs/>
          <w:sz w:val="20"/>
          <w:szCs w:val="20"/>
        </w:rPr>
      </w:pPr>
    </w:p>
    <w:p w:rsidR="008F0B0D" w:rsidRDefault="008F0B0D">
      <w:pPr>
        <w:ind w:right="992"/>
        <w:jc w:val="center"/>
        <w:rPr>
          <w:rFonts w:ascii="Arial" w:hAnsi="Arial" w:cs="Arial"/>
          <w:bCs/>
          <w:sz w:val="20"/>
          <w:szCs w:val="20"/>
        </w:rPr>
      </w:pPr>
    </w:p>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 ____de ____________de 2019.</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_________________________________</w:t>
      </w:r>
    </w:p>
    <w:p w:rsidR="008F0B0D" w:rsidRDefault="00E71633">
      <w:pPr>
        <w:ind w:left="-993"/>
        <w:jc w:val="center"/>
        <w:rPr>
          <w:rFonts w:ascii="Arial" w:hAnsi="Arial" w:cs="Arial"/>
          <w:bCs/>
          <w:sz w:val="20"/>
          <w:szCs w:val="20"/>
        </w:rPr>
      </w:pPr>
      <w:r>
        <w:rPr>
          <w:rFonts w:ascii="Arial" w:hAnsi="Arial" w:cs="Arial"/>
          <w:bCs/>
          <w:sz w:val="20"/>
          <w:szCs w:val="20"/>
        </w:rPr>
        <w:t>Diretor ou representante legal – RG/CPF</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jc w:val="both"/>
        <w:rPr>
          <w:rFonts w:ascii="Arial" w:hAnsi="Arial" w:cs="Arial"/>
          <w:bCs/>
          <w:sz w:val="20"/>
          <w:szCs w:val="20"/>
        </w:rPr>
      </w:pPr>
    </w:p>
    <w:p w:rsidR="008F0B0D" w:rsidRDefault="008F0B0D">
      <w:pPr>
        <w:jc w:val="both"/>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E71633">
      <w:pPr>
        <w:ind w:right="992"/>
        <w:jc w:val="center"/>
        <w:rPr>
          <w:rFonts w:ascii="Arial" w:hAnsi="Arial" w:cs="Arial"/>
          <w:b/>
          <w:bCs/>
          <w:sz w:val="20"/>
          <w:szCs w:val="20"/>
        </w:rPr>
      </w:pPr>
      <w:r>
        <w:rPr>
          <w:rFonts w:ascii="Arial" w:hAnsi="Arial" w:cs="Arial"/>
          <w:b/>
          <w:bCs/>
          <w:sz w:val="20"/>
          <w:szCs w:val="20"/>
        </w:rPr>
        <w:t>ANEXO III</w:t>
      </w:r>
    </w:p>
    <w:p w:rsidR="008F0B0D" w:rsidRDefault="008F0B0D">
      <w:pPr>
        <w:ind w:left="-993"/>
        <w:jc w:val="center"/>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ind w:right="992"/>
        <w:jc w:val="both"/>
        <w:rPr>
          <w:rFonts w:ascii="Arial" w:hAnsi="Arial" w:cs="Arial"/>
          <w:bCs/>
          <w:sz w:val="20"/>
          <w:szCs w:val="20"/>
        </w:rPr>
      </w:pPr>
      <w:r>
        <w:rPr>
          <w:rFonts w:ascii="Arial" w:hAnsi="Arial" w:cs="Arial"/>
          <w:bCs/>
          <w:sz w:val="20"/>
          <w:szCs w:val="20"/>
        </w:rPr>
        <w:t>AO MUNICÍPIO DE JAGUARIAÍVA</w:t>
      </w:r>
    </w:p>
    <w:p w:rsidR="008F0B0D" w:rsidRDefault="00E71633">
      <w:pPr>
        <w:ind w:right="992"/>
        <w:jc w:val="both"/>
        <w:rPr>
          <w:rFonts w:ascii="Arial" w:hAnsi="Arial" w:cs="Arial"/>
          <w:bCs/>
          <w:sz w:val="20"/>
          <w:szCs w:val="20"/>
        </w:rPr>
      </w:pPr>
      <w:r>
        <w:rPr>
          <w:rFonts w:ascii="Arial" w:hAnsi="Arial" w:cs="Arial"/>
          <w:bCs/>
          <w:sz w:val="20"/>
          <w:szCs w:val="20"/>
        </w:rPr>
        <w:t>AO PREGOEIRO</w:t>
      </w:r>
    </w:p>
    <w:p w:rsidR="008F0B0D" w:rsidRDefault="00E71633">
      <w:pPr>
        <w:ind w:right="992"/>
        <w:jc w:val="both"/>
        <w:rPr>
          <w:rFonts w:ascii="Arial" w:hAnsi="Arial" w:cs="Arial"/>
          <w:bCs/>
          <w:sz w:val="20"/>
          <w:szCs w:val="20"/>
        </w:rPr>
      </w:pPr>
      <w:r>
        <w:rPr>
          <w:rFonts w:ascii="Arial" w:hAnsi="Arial" w:cs="Arial"/>
          <w:bCs/>
          <w:sz w:val="20"/>
          <w:szCs w:val="20"/>
        </w:rPr>
        <w:t xml:space="preserve">PROPONENTE: </w:t>
      </w:r>
    </w:p>
    <w:p w:rsidR="008F0B0D" w:rsidRDefault="00E71633">
      <w:pPr>
        <w:ind w:right="992"/>
        <w:jc w:val="both"/>
        <w:rPr>
          <w:rFonts w:ascii="Arial" w:hAnsi="Arial" w:cs="Arial"/>
          <w:b/>
          <w:bCs/>
          <w:sz w:val="20"/>
          <w:szCs w:val="20"/>
        </w:rPr>
      </w:pPr>
      <w:r>
        <w:rPr>
          <w:rFonts w:ascii="Arial" w:hAnsi="Arial" w:cs="Arial"/>
          <w:b/>
          <w:bCs/>
          <w:sz w:val="20"/>
          <w:szCs w:val="20"/>
        </w:rPr>
        <w:t>PREGÃO N.º 80/2019</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DECLARAÇÃO DE MICROEMPRESA OU EMPRESA DE PEQUENO PORTE</w:t>
      </w:r>
    </w:p>
    <w:p w:rsidR="008F0B0D" w:rsidRDefault="00E71633">
      <w:pPr>
        <w:ind w:right="992"/>
        <w:jc w:val="center"/>
        <w:rPr>
          <w:rFonts w:ascii="Arial" w:hAnsi="Arial" w:cs="Arial"/>
          <w:bCs/>
          <w:sz w:val="20"/>
          <w:szCs w:val="20"/>
        </w:rPr>
      </w:pPr>
      <w:r>
        <w:rPr>
          <w:rFonts w:ascii="Arial" w:hAnsi="Arial" w:cs="Arial"/>
          <w:bCs/>
          <w:sz w:val="20"/>
          <w:szCs w:val="20"/>
        </w:rPr>
        <w:t>((MODELO))</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        A................................................................................................... (</w:t>
      </w:r>
      <w:proofErr w:type="gramStart"/>
      <w:r>
        <w:rPr>
          <w:rFonts w:ascii="Arial" w:hAnsi="Arial" w:cs="Arial"/>
          <w:bCs/>
          <w:sz w:val="20"/>
          <w:szCs w:val="20"/>
        </w:rPr>
        <w:t>nome</w:t>
      </w:r>
      <w:proofErr w:type="gramEnd"/>
      <w:r>
        <w:rPr>
          <w:rFonts w:ascii="Arial" w:hAnsi="Arial" w:cs="Arial"/>
          <w:bCs/>
          <w:sz w:val="20"/>
          <w:szCs w:val="20"/>
        </w:rPr>
        <w:t xml:space="preserve"> da empresa) com sede na .......................................................................................................  (</w:t>
      </w:r>
      <w:proofErr w:type="gramStart"/>
      <w:r>
        <w:rPr>
          <w:rFonts w:ascii="Arial" w:hAnsi="Arial" w:cs="Arial"/>
          <w:bCs/>
          <w:sz w:val="20"/>
          <w:szCs w:val="20"/>
        </w:rPr>
        <w:t>endereço</w:t>
      </w:r>
      <w:proofErr w:type="gramEnd"/>
      <w:r>
        <w:rPr>
          <w:rFonts w:ascii="Arial" w:hAnsi="Arial" w:cs="Arial"/>
          <w:bCs/>
          <w:sz w:val="20"/>
          <w:szCs w:val="20"/>
        </w:rPr>
        <w:t>) inscrita no CNPJ/MF sob o n. ..............................................., através de seu representante legal infra-assinado, DECLARA,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referido artigo.</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..................................(local), ......... de .........................de ........</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_______________________________</w:t>
      </w:r>
    </w:p>
    <w:p w:rsidR="008F0B0D" w:rsidRDefault="00E71633">
      <w:pPr>
        <w:ind w:right="992"/>
        <w:jc w:val="center"/>
        <w:rPr>
          <w:rFonts w:ascii="Arial" w:hAnsi="Arial" w:cs="Arial"/>
          <w:bCs/>
          <w:sz w:val="20"/>
          <w:szCs w:val="20"/>
        </w:rPr>
      </w:pPr>
      <w:r>
        <w:rPr>
          <w:rFonts w:ascii="Arial" w:hAnsi="Arial" w:cs="Arial"/>
          <w:bCs/>
          <w:sz w:val="20"/>
          <w:szCs w:val="20"/>
        </w:rPr>
        <w:t>(</w:t>
      </w:r>
      <w:proofErr w:type="gramStart"/>
      <w:r>
        <w:rPr>
          <w:rFonts w:ascii="Arial" w:hAnsi="Arial" w:cs="Arial"/>
          <w:bCs/>
          <w:sz w:val="20"/>
          <w:szCs w:val="20"/>
        </w:rPr>
        <w:t>assinatura</w:t>
      </w:r>
      <w:proofErr w:type="gramEnd"/>
      <w:r>
        <w:rPr>
          <w:rFonts w:ascii="Arial" w:hAnsi="Arial" w:cs="Arial"/>
          <w:bCs/>
          <w:sz w:val="20"/>
          <w:szCs w:val="20"/>
        </w:rPr>
        <w:t xml:space="preserve"> do representante legal)</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[CARIMBO DA EMPRESA]</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E71633">
      <w:pPr>
        <w:ind w:right="992"/>
        <w:jc w:val="center"/>
        <w:rPr>
          <w:rFonts w:ascii="Arial" w:hAnsi="Arial" w:cs="Arial"/>
          <w:b/>
          <w:bCs/>
          <w:sz w:val="20"/>
          <w:szCs w:val="20"/>
        </w:rPr>
      </w:pPr>
      <w:r>
        <w:rPr>
          <w:rFonts w:ascii="Arial" w:hAnsi="Arial" w:cs="Arial"/>
          <w:b/>
          <w:bCs/>
          <w:sz w:val="20"/>
          <w:szCs w:val="20"/>
        </w:rPr>
        <w:t>ANEXO IV</w:t>
      </w:r>
    </w:p>
    <w:p w:rsidR="008F0B0D" w:rsidRDefault="008F0B0D">
      <w:pPr>
        <w:ind w:left="-993"/>
        <w:jc w:val="center"/>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ind w:right="992"/>
        <w:jc w:val="both"/>
        <w:rPr>
          <w:rFonts w:ascii="Arial" w:hAnsi="Arial" w:cs="Arial"/>
          <w:bCs/>
          <w:sz w:val="20"/>
          <w:szCs w:val="20"/>
        </w:rPr>
      </w:pPr>
      <w:r>
        <w:rPr>
          <w:rFonts w:ascii="Arial" w:hAnsi="Arial" w:cs="Arial"/>
          <w:bCs/>
          <w:sz w:val="20"/>
          <w:szCs w:val="20"/>
        </w:rPr>
        <w:t>AO MUNICÍPIO DE JAGUARIAÍVA</w:t>
      </w:r>
    </w:p>
    <w:p w:rsidR="008F0B0D" w:rsidRDefault="00E71633">
      <w:pPr>
        <w:ind w:right="992"/>
        <w:jc w:val="both"/>
        <w:rPr>
          <w:rFonts w:ascii="Arial" w:hAnsi="Arial" w:cs="Arial"/>
          <w:bCs/>
          <w:sz w:val="20"/>
          <w:szCs w:val="20"/>
        </w:rPr>
      </w:pPr>
      <w:r>
        <w:rPr>
          <w:rFonts w:ascii="Arial" w:hAnsi="Arial" w:cs="Arial"/>
          <w:bCs/>
          <w:sz w:val="20"/>
          <w:szCs w:val="20"/>
        </w:rPr>
        <w:t>AO PREGOEIRO</w:t>
      </w:r>
    </w:p>
    <w:p w:rsidR="008F0B0D" w:rsidRDefault="00E71633">
      <w:pPr>
        <w:ind w:right="992"/>
        <w:jc w:val="both"/>
        <w:rPr>
          <w:rFonts w:ascii="Arial" w:hAnsi="Arial" w:cs="Arial"/>
          <w:bCs/>
          <w:sz w:val="20"/>
          <w:szCs w:val="20"/>
        </w:rPr>
      </w:pPr>
      <w:r>
        <w:rPr>
          <w:rFonts w:ascii="Arial" w:hAnsi="Arial" w:cs="Arial"/>
          <w:bCs/>
          <w:sz w:val="20"/>
          <w:szCs w:val="20"/>
        </w:rPr>
        <w:t xml:space="preserve">PROPONENTE: </w:t>
      </w:r>
    </w:p>
    <w:p w:rsidR="008F0B0D" w:rsidRDefault="00E71633">
      <w:pPr>
        <w:ind w:right="992"/>
        <w:jc w:val="both"/>
        <w:rPr>
          <w:rFonts w:ascii="Arial" w:hAnsi="Arial" w:cs="Arial"/>
          <w:b/>
          <w:bCs/>
          <w:sz w:val="20"/>
          <w:szCs w:val="20"/>
        </w:rPr>
      </w:pPr>
      <w:r>
        <w:rPr>
          <w:rFonts w:ascii="Arial" w:hAnsi="Arial" w:cs="Arial"/>
          <w:b/>
          <w:bCs/>
          <w:sz w:val="20"/>
          <w:szCs w:val="20"/>
        </w:rPr>
        <w:t>PREGÃO N.º 80/2019</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D E C L A R A Ç Ã O</w:t>
      </w:r>
    </w:p>
    <w:p w:rsidR="008F0B0D" w:rsidRDefault="00E71633">
      <w:pPr>
        <w:ind w:right="992"/>
        <w:jc w:val="center"/>
        <w:rPr>
          <w:rFonts w:ascii="Arial" w:hAnsi="Arial" w:cs="Arial"/>
          <w:bCs/>
          <w:sz w:val="20"/>
          <w:szCs w:val="20"/>
        </w:rPr>
      </w:pPr>
      <w:r>
        <w:rPr>
          <w:rFonts w:ascii="Arial" w:hAnsi="Arial" w:cs="Arial"/>
          <w:bCs/>
          <w:sz w:val="20"/>
          <w:szCs w:val="20"/>
        </w:rPr>
        <w:t>((MODELO))</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        A................................................................................................... (</w:t>
      </w:r>
      <w:proofErr w:type="gramStart"/>
      <w:r>
        <w:rPr>
          <w:rFonts w:ascii="Arial" w:hAnsi="Arial" w:cs="Arial"/>
          <w:bCs/>
          <w:sz w:val="20"/>
          <w:szCs w:val="20"/>
        </w:rPr>
        <w:t>nome</w:t>
      </w:r>
      <w:proofErr w:type="gramEnd"/>
      <w:r>
        <w:rPr>
          <w:rFonts w:ascii="Arial" w:hAnsi="Arial" w:cs="Arial"/>
          <w:bCs/>
          <w:sz w:val="20"/>
          <w:szCs w:val="20"/>
        </w:rPr>
        <w:t xml:space="preserve"> da empresa) com sede na .......................................................................................................  (</w:t>
      </w:r>
      <w:proofErr w:type="gramStart"/>
      <w:r>
        <w:rPr>
          <w:rFonts w:ascii="Arial" w:hAnsi="Arial" w:cs="Arial"/>
          <w:bCs/>
          <w:sz w:val="20"/>
          <w:szCs w:val="20"/>
        </w:rPr>
        <w:t>endereço</w:t>
      </w:r>
      <w:proofErr w:type="gramEnd"/>
      <w:r>
        <w:rPr>
          <w:rFonts w:ascii="Arial" w:hAnsi="Arial" w:cs="Arial"/>
          <w:bCs/>
          <w:sz w:val="20"/>
          <w:szCs w:val="20"/>
        </w:rPr>
        <w:t>) inscrita no CNPJ/MF sob o n. ..............................................., através de seu representante legal infra-assinado, DECLARA, sob as penalidades da lei, que:</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I - Os dirigentes, sócios e gerentes da empresa, a qual represento, não mantêm vínculo empregatício com o MUNICÍPIO DE JAGUARIAÍVA.</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II - Encontra-se em situação regular perante o Ministério do Trabalho, no que se refere à observância do disposto no inciso XXXIII do artigo 7º da Constituição Federal e nos termos da Lei n.º 9.854 de 27 de outubro de 1999.</w:t>
      </w:r>
    </w:p>
    <w:p w:rsidR="008F0B0D" w:rsidRDefault="00E71633">
      <w:pPr>
        <w:ind w:right="992"/>
        <w:jc w:val="both"/>
        <w:rPr>
          <w:rFonts w:ascii="Arial" w:hAnsi="Arial" w:cs="Arial"/>
          <w:bCs/>
          <w:sz w:val="20"/>
          <w:szCs w:val="20"/>
        </w:rPr>
      </w:pPr>
      <w:r>
        <w:rPr>
          <w:rFonts w:ascii="Arial" w:hAnsi="Arial" w:cs="Arial"/>
          <w:bCs/>
          <w:sz w:val="20"/>
          <w:szCs w:val="20"/>
        </w:rPr>
        <w:t xml:space="preserve">Ressalva: emprega menor, a partir de quatorze anos, na condição de aprendiz </w:t>
      </w:r>
      <w:proofErr w:type="gramStart"/>
      <w:r>
        <w:rPr>
          <w:rFonts w:ascii="Arial" w:hAnsi="Arial" w:cs="Arial"/>
          <w:bCs/>
          <w:sz w:val="20"/>
          <w:szCs w:val="20"/>
        </w:rPr>
        <w:t xml:space="preserve">(  </w:t>
      </w:r>
      <w:proofErr w:type="gramEnd"/>
      <w:r>
        <w:rPr>
          <w:rFonts w:ascii="Arial" w:hAnsi="Arial" w:cs="Arial"/>
          <w:bCs/>
          <w:sz w:val="20"/>
          <w:szCs w:val="20"/>
        </w:rPr>
        <w:t xml:space="preserve"> ).</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III - Não fomos declarados inidôneos para licitar com o Poder Público, em quaisquer de suas esferas.</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Por ser a fiel expressão da verdade, firmamos o presente.</w:t>
      </w:r>
    </w:p>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..................................(local), ......... de .........................de ........</w:t>
      </w:r>
    </w:p>
    <w:p w:rsidR="008F0B0D" w:rsidRDefault="008F0B0D">
      <w:pPr>
        <w:ind w:right="992"/>
        <w:jc w:val="both"/>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_______________________________</w:t>
      </w:r>
    </w:p>
    <w:p w:rsidR="008F0B0D" w:rsidRDefault="00E71633">
      <w:pPr>
        <w:ind w:right="992"/>
        <w:jc w:val="center"/>
        <w:rPr>
          <w:rFonts w:ascii="Arial" w:hAnsi="Arial" w:cs="Arial"/>
          <w:bCs/>
          <w:sz w:val="20"/>
          <w:szCs w:val="20"/>
        </w:rPr>
      </w:pPr>
      <w:r>
        <w:rPr>
          <w:rFonts w:ascii="Arial" w:hAnsi="Arial" w:cs="Arial"/>
          <w:bCs/>
          <w:sz w:val="20"/>
          <w:szCs w:val="20"/>
        </w:rPr>
        <w:t>(</w:t>
      </w:r>
      <w:proofErr w:type="gramStart"/>
      <w:r>
        <w:rPr>
          <w:rFonts w:ascii="Arial" w:hAnsi="Arial" w:cs="Arial"/>
          <w:bCs/>
          <w:sz w:val="20"/>
          <w:szCs w:val="20"/>
        </w:rPr>
        <w:t>assinatura</w:t>
      </w:r>
      <w:proofErr w:type="gramEnd"/>
      <w:r>
        <w:rPr>
          <w:rFonts w:ascii="Arial" w:hAnsi="Arial" w:cs="Arial"/>
          <w:bCs/>
          <w:sz w:val="20"/>
          <w:szCs w:val="20"/>
        </w:rPr>
        <w:t xml:space="preserve"> do representante legal)</w:t>
      </w:r>
    </w:p>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[CARIMBO DA EMPRESA]</w:t>
      </w: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ind w:left="-993"/>
        <w:jc w:val="both"/>
        <w:rPr>
          <w:rFonts w:ascii="Arial" w:hAnsi="Arial" w:cs="Arial"/>
          <w:bCs/>
          <w:sz w:val="20"/>
          <w:szCs w:val="20"/>
        </w:rPr>
      </w:pPr>
    </w:p>
    <w:p w:rsidR="008F0B0D" w:rsidRDefault="008F0B0D">
      <w:pPr>
        <w:jc w:val="both"/>
        <w:rPr>
          <w:rFonts w:ascii="Arial" w:hAnsi="Arial" w:cs="Arial"/>
          <w:bCs/>
          <w:sz w:val="20"/>
          <w:szCs w:val="20"/>
        </w:rPr>
      </w:pPr>
    </w:p>
    <w:p w:rsidR="008F0B0D" w:rsidRDefault="008F0B0D">
      <w:pPr>
        <w:jc w:val="both"/>
        <w:rPr>
          <w:rFonts w:ascii="Arial" w:hAnsi="Arial" w:cs="Arial"/>
          <w:bCs/>
          <w:sz w:val="20"/>
          <w:szCs w:val="20"/>
        </w:rPr>
      </w:pPr>
    </w:p>
    <w:p w:rsidR="008F0B0D" w:rsidRDefault="008F0B0D">
      <w:pPr>
        <w:ind w:left="-993"/>
        <w:jc w:val="both"/>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8F0B0D">
      <w:pPr>
        <w:ind w:left="-993"/>
        <w:jc w:val="both"/>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
          <w:bCs/>
          <w:sz w:val="20"/>
          <w:szCs w:val="20"/>
        </w:rPr>
      </w:pPr>
      <w:r>
        <w:rPr>
          <w:rFonts w:ascii="Arial" w:hAnsi="Arial" w:cs="Arial"/>
          <w:b/>
          <w:bCs/>
          <w:sz w:val="20"/>
          <w:szCs w:val="20"/>
        </w:rPr>
        <w:t>TERMO DE REFERÊNCIA</w:t>
      </w:r>
    </w:p>
    <w:p w:rsidR="008F0B0D" w:rsidRDefault="008F0B0D">
      <w:pPr>
        <w:ind w:right="992"/>
        <w:jc w:val="both"/>
        <w:rPr>
          <w:rFonts w:ascii="Arial" w:hAnsi="Arial" w:cs="Arial"/>
          <w:bCs/>
          <w:sz w:val="20"/>
          <w:szCs w:val="20"/>
        </w:rPr>
      </w:pPr>
    </w:p>
    <w:p w:rsidR="008F0B0D" w:rsidRDefault="00E71633">
      <w:pPr>
        <w:numPr>
          <w:ilvl w:val="0"/>
          <w:numId w:val="3"/>
        </w:numPr>
        <w:jc w:val="both"/>
      </w:pPr>
      <w:r>
        <w:rPr>
          <w:rFonts w:ascii="Arial" w:eastAsia="Arial Unicode MS" w:hAnsi="Arial" w:cs="Arial"/>
          <w:b/>
          <w:sz w:val="20"/>
          <w:szCs w:val="20"/>
          <w:u w:val="single"/>
        </w:rPr>
        <w:t xml:space="preserve">DO OBJETO </w:t>
      </w:r>
      <w:r>
        <w:rPr>
          <w:rFonts w:ascii="Arial" w:hAnsi="Arial" w:cs="Arial"/>
          <w:b/>
          <w:bCs/>
          <w:sz w:val="20"/>
          <w:szCs w:val="20"/>
          <w:u w:val="single"/>
        </w:rPr>
        <w:t>CONTRATAÇÃO</w:t>
      </w:r>
    </w:p>
    <w:p w:rsidR="008F0B0D" w:rsidRDefault="008F0B0D">
      <w:pPr>
        <w:jc w:val="both"/>
        <w:rPr>
          <w:rFonts w:ascii="Arial" w:eastAsia="Arial Unicode MS" w:hAnsi="Arial" w:cs="Arial"/>
          <w:sz w:val="20"/>
          <w:szCs w:val="20"/>
        </w:rPr>
      </w:pPr>
    </w:p>
    <w:p w:rsidR="008F0B0D" w:rsidRDefault="00E71633">
      <w:pPr>
        <w:ind w:right="-428" w:firstLine="851"/>
        <w:jc w:val="both"/>
      </w:pPr>
      <w:r>
        <w:rPr>
          <w:rFonts w:ascii="Arial" w:hAnsi="Arial" w:cs="Arial"/>
          <w:sz w:val="20"/>
          <w:szCs w:val="20"/>
          <w:shd w:val="clear" w:color="auto" w:fill="FFFFFF"/>
        </w:rPr>
        <w:t>Contratação de empresa para realizar Capacitação/Treinamento sobre urgência e emergência para as equipes das Unidades Básicas de Saúde.</w:t>
      </w:r>
    </w:p>
    <w:p w:rsidR="008F0B0D" w:rsidRDefault="008F0B0D">
      <w:pPr>
        <w:ind w:right="-428"/>
        <w:jc w:val="both"/>
        <w:rPr>
          <w:rFonts w:ascii="Arial" w:eastAsia="Arial Unicode MS" w:hAnsi="Arial" w:cs="Arial"/>
          <w:sz w:val="20"/>
          <w:szCs w:val="20"/>
        </w:rPr>
      </w:pPr>
    </w:p>
    <w:p w:rsidR="008F0B0D" w:rsidRDefault="00E71633">
      <w:pPr>
        <w:numPr>
          <w:ilvl w:val="0"/>
          <w:numId w:val="3"/>
        </w:numPr>
        <w:ind w:right="-428"/>
        <w:jc w:val="both"/>
      </w:pPr>
      <w:r>
        <w:rPr>
          <w:rFonts w:ascii="Arial" w:eastAsia="Arial Unicode MS" w:hAnsi="Arial" w:cs="Arial"/>
          <w:b/>
          <w:sz w:val="20"/>
          <w:szCs w:val="20"/>
          <w:u w:val="single"/>
        </w:rPr>
        <w:t>DA JUSTIFICATIVA</w:t>
      </w:r>
    </w:p>
    <w:p w:rsidR="008F0B0D" w:rsidRDefault="008F0B0D">
      <w:pPr>
        <w:ind w:right="-428" w:firstLine="851"/>
        <w:jc w:val="both"/>
        <w:rPr>
          <w:rFonts w:ascii="Arial" w:eastAsia="Arial Unicode MS" w:hAnsi="Arial" w:cs="Arial"/>
          <w:b/>
          <w:sz w:val="20"/>
          <w:szCs w:val="20"/>
          <w:u w:val="single"/>
        </w:rPr>
      </w:pPr>
    </w:p>
    <w:p w:rsidR="008F0B0D" w:rsidRDefault="00E71633">
      <w:pPr>
        <w:ind w:left="567" w:hanging="567"/>
        <w:jc w:val="both"/>
        <w:rPr>
          <w:rFonts w:ascii="Arial" w:eastAsia="Arial Unicode MS" w:hAnsi="Arial" w:cs="Arial"/>
          <w:sz w:val="20"/>
          <w:szCs w:val="20"/>
        </w:rPr>
      </w:pPr>
      <w:r>
        <w:rPr>
          <w:rFonts w:ascii="Arial" w:eastAsia="Arial Unicode MS" w:hAnsi="Arial" w:cs="Arial"/>
          <w:sz w:val="20"/>
          <w:szCs w:val="20"/>
        </w:rPr>
        <w:t>Justifica-se a solicitação, a fim de, atender a Portaria GM/MS PRO EPS-SUS nº 3.194 de 28 de novembro de 2017 que dispõe sobre o Programa para Fortalecimento das Práticas de Educação Permanente em Saúde no sistema Único de Saúde.</w:t>
      </w:r>
    </w:p>
    <w:p w:rsidR="008F0B0D" w:rsidRDefault="008F0B0D">
      <w:pPr>
        <w:jc w:val="both"/>
        <w:rPr>
          <w:rFonts w:ascii="Arial" w:eastAsia="Arial Unicode MS" w:hAnsi="Arial" w:cs="Arial"/>
          <w:b/>
          <w:sz w:val="20"/>
          <w:szCs w:val="20"/>
          <w:u w:val="single"/>
        </w:rPr>
      </w:pPr>
    </w:p>
    <w:p w:rsidR="008F0B0D" w:rsidRDefault="00E71633">
      <w:pPr>
        <w:numPr>
          <w:ilvl w:val="0"/>
          <w:numId w:val="3"/>
        </w:numPr>
        <w:jc w:val="both"/>
      </w:pPr>
      <w:r>
        <w:rPr>
          <w:rFonts w:ascii="Arial" w:eastAsia="Arial Unicode MS" w:hAnsi="Arial" w:cs="Arial"/>
          <w:b/>
          <w:sz w:val="20"/>
          <w:szCs w:val="20"/>
          <w:u w:val="single"/>
        </w:rPr>
        <w:t>DO PREÇO MÁXIMO</w:t>
      </w:r>
    </w:p>
    <w:p w:rsidR="008F0B0D" w:rsidRDefault="008F0B0D">
      <w:pPr>
        <w:jc w:val="both"/>
        <w:rPr>
          <w:rFonts w:ascii="Arial" w:eastAsia="Arial Unicode MS" w:hAnsi="Arial" w:cs="Arial"/>
          <w:b/>
          <w:sz w:val="20"/>
          <w:szCs w:val="20"/>
          <w:u w:val="single"/>
        </w:rPr>
      </w:pPr>
    </w:p>
    <w:p w:rsidR="008F0B0D" w:rsidRDefault="00E71633">
      <w:pPr>
        <w:ind w:right="141"/>
        <w:jc w:val="both"/>
      </w:pPr>
      <w:r>
        <w:rPr>
          <w:rFonts w:ascii="Arial" w:eastAsia="Arial Unicode MS" w:hAnsi="Arial" w:cs="Arial"/>
          <w:sz w:val="20"/>
          <w:szCs w:val="20"/>
        </w:rPr>
        <w:t xml:space="preserve">O preço máximo total para a presente licitação é de </w:t>
      </w:r>
      <w:r>
        <w:rPr>
          <w:rFonts w:ascii="Arial" w:hAnsi="Arial" w:cs="Arial"/>
          <w:sz w:val="20"/>
          <w:szCs w:val="20"/>
        </w:rPr>
        <w:t>até 17.466,67</w:t>
      </w:r>
      <w:r>
        <w:rPr>
          <w:rFonts w:ascii="Arial" w:hAnsi="Arial" w:cs="Arial"/>
          <w:bCs/>
          <w:sz w:val="20"/>
          <w:szCs w:val="20"/>
        </w:rPr>
        <w:t xml:space="preserve"> (dezessete mil, quatrocentos e sessenta e seis reais e sessenta e sete centavos)</w:t>
      </w:r>
    </w:p>
    <w:p w:rsidR="008F0B0D" w:rsidRDefault="008F0B0D">
      <w:pPr>
        <w:jc w:val="both"/>
        <w:rPr>
          <w:rFonts w:ascii="Arial" w:eastAsia="Arial Unicode MS" w:hAnsi="Arial" w:cs="Arial"/>
          <w:sz w:val="20"/>
          <w:szCs w:val="20"/>
        </w:rPr>
      </w:pPr>
    </w:p>
    <w:p w:rsidR="008F0B0D" w:rsidRDefault="00E71633">
      <w:pPr>
        <w:numPr>
          <w:ilvl w:val="0"/>
          <w:numId w:val="3"/>
        </w:numPr>
        <w:jc w:val="both"/>
      </w:pPr>
      <w:r>
        <w:rPr>
          <w:rFonts w:ascii="Arial" w:eastAsia="Arial Unicode MS" w:hAnsi="Arial" w:cs="Arial"/>
          <w:b/>
          <w:sz w:val="20"/>
          <w:szCs w:val="20"/>
          <w:u w:val="single"/>
        </w:rPr>
        <w:t>OBJETO</w:t>
      </w:r>
    </w:p>
    <w:p w:rsidR="008F0B0D" w:rsidRDefault="008F0B0D">
      <w:pPr>
        <w:jc w:val="both"/>
        <w:rPr>
          <w:rFonts w:ascii="Arial" w:eastAsia="Arial Unicode MS" w:hAnsi="Arial" w:cs="Arial"/>
          <w:b/>
          <w:sz w:val="20"/>
          <w:szCs w:val="20"/>
          <w:u w:val="single"/>
        </w:rPr>
      </w:pPr>
    </w:p>
    <w:tbl>
      <w:tblPr>
        <w:tblW w:w="10134" w:type="dxa"/>
        <w:tblInd w:w="70" w:type="dxa"/>
        <w:tblCellMar>
          <w:left w:w="10" w:type="dxa"/>
          <w:right w:w="10" w:type="dxa"/>
        </w:tblCellMar>
        <w:tblLook w:val="0000" w:firstRow="0" w:lastRow="0" w:firstColumn="0" w:lastColumn="0" w:noHBand="0" w:noVBand="0"/>
      </w:tblPr>
      <w:tblGrid>
        <w:gridCol w:w="709"/>
        <w:gridCol w:w="3119"/>
        <w:gridCol w:w="1542"/>
        <w:gridCol w:w="2382"/>
        <w:gridCol w:w="2382"/>
      </w:tblGrid>
      <w:tr w:rsidR="008F0B0D">
        <w:trPr>
          <w:trHeight w:val="315"/>
        </w:trPr>
        <w:tc>
          <w:tcPr>
            <w:tcW w:w="709" w:type="dxa"/>
            <w:tcBorders>
              <w:top w:val="single" w:sz="8" w:space="0" w:color="000000"/>
              <w:left w:val="single" w:sz="8" w:space="0" w:color="000000"/>
              <w:bottom w:val="single" w:sz="4" w:space="0" w:color="000000"/>
              <w:right w:val="single" w:sz="8" w:space="0" w:color="000000"/>
            </w:tcBorders>
            <w:shd w:val="clear" w:color="auto" w:fill="00B050"/>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ITEM</w:t>
            </w:r>
          </w:p>
        </w:tc>
        <w:tc>
          <w:tcPr>
            <w:tcW w:w="3119" w:type="dxa"/>
            <w:tcBorders>
              <w:top w:val="single" w:sz="8" w:space="0" w:color="000000"/>
              <w:bottom w:val="single" w:sz="4" w:space="0" w:color="000000"/>
              <w:right w:val="single" w:sz="4" w:space="0" w:color="000000"/>
            </w:tcBorders>
            <w:shd w:val="clear" w:color="auto" w:fill="00B050"/>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ESPECIFICAÇÃO</w:t>
            </w:r>
          </w:p>
        </w:tc>
        <w:tc>
          <w:tcPr>
            <w:tcW w:w="154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QTD</w:t>
            </w:r>
          </w:p>
        </w:tc>
        <w:tc>
          <w:tcPr>
            <w:tcW w:w="238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 xml:space="preserve">Valor Unitário </w:t>
            </w:r>
          </w:p>
        </w:tc>
        <w:tc>
          <w:tcPr>
            <w:tcW w:w="238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 xml:space="preserve">Valor Total </w:t>
            </w:r>
          </w:p>
        </w:tc>
      </w:tr>
      <w:tr w:rsidR="008F0B0D">
        <w:trPr>
          <w:trHeight w:val="315"/>
        </w:trPr>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F0B0D" w:rsidRDefault="00E71633">
            <w:pPr>
              <w:pStyle w:val="SemEspaamento"/>
              <w:overflowPunct/>
              <w:autoSpaceDE/>
              <w:jc w:val="center"/>
              <w:textAlignment w:val="auto"/>
              <w:rPr>
                <w:rFonts w:ascii="Arial" w:hAnsi="Arial" w:cs="Arial"/>
              </w:rPr>
            </w:pPr>
            <w:r>
              <w:rPr>
                <w:rFonts w:ascii="Arial" w:hAnsi="Arial" w:cs="Arial"/>
              </w:rPr>
              <w:t>Contratação de empresa para realizar capacitação para equipes de saúde conforme c</w:t>
            </w:r>
            <w:r w:rsidR="000F3D3C">
              <w:rPr>
                <w:rFonts w:ascii="Arial" w:hAnsi="Arial" w:cs="Arial"/>
              </w:rPr>
              <w:t xml:space="preserve">ronograma abaixo: </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ind w:left="720"/>
              <w:jc w:val="center"/>
              <w:textAlignment w:val="auto"/>
              <w:rPr>
                <w:rFonts w:ascii="Arial" w:hAnsi="Arial" w:cs="Arial"/>
              </w:rPr>
            </w:pPr>
            <w:r>
              <w:rPr>
                <w:rFonts w:ascii="Arial" w:hAnsi="Arial" w:cs="Arial"/>
              </w:rPr>
              <w:t>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jc w:val="center"/>
              <w:textAlignment w:val="auto"/>
              <w:rPr>
                <w:rFonts w:ascii="Arial" w:hAnsi="Arial" w:cs="Arial"/>
              </w:rPr>
            </w:pPr>
            <w:r>
              <w:rPr>
                <w:rFonts w:ascii="Arial" w:hAnsi="Arial" w:cs="Arial"/>
              </w:rPr>
              <w:t>R$ 17.466,67</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ind w:left="643"/>
              <w:jc w:val="center"/>
              <w:textAlignment w:val="auto"/>
              <w:rPr>
                <w:rFonts w:ascii="Arial" w:hAnsi="Arial" w:cs="Arial"/>
              </w:rPr>
            </w:pPr>
            <w:r>
              <w:rPr>
                <w:rFonts w:ascii="Arial" w:hAnsi="Arial" w:cs="Arial"/>
              </w:rPr>
              <w:t>R$ 17.466,67</w:t>
            </w:r>
          </w:p>
        </w:tc>
      </w:tr>
    </w:tbl>
    <w:p w:rsidR="000F3D3C" w:rsidRPr="000F3D3C" w:rsidRDefault="000F3D3C" w:rsidP="000F3D3C">
      <w:pPr>
        <w:jc w:val="center"/>
        <w:rPr>
          <w:rFonts w:ascii="Arial" w:hAnsi="Arial"/>
          <w:b/>
          <w:sz w:val="20"/>
          <w:szCs w:val="20"/>
        </w:rPr>
      </w:pPr>
    </w:p>
    <w:p w:rsidR="000F3D3C" w:rsidRPr="000F3D3C" w:rsidRDefault="000F3D3C" w:rsidP="000F3D3C">
      <w:pPr>
        <w:jc w:val="center"/>
        <w:rPr>
          <w:rFonts w:ascii="Arial" w:hAnsi="Arial"/>
          <w:b/>
          <w:sz w:val="20"/>
          <w:szCs w:val="20"/>
        </w:rPr>
      </w:pPr>
      <w:r w:rsidRPr="000F3D3C">
        <w:rPr>
          <w:rFonts w:ascii="Arial" w:hAnsi="Arial"/>
          <w:b/>
          <w:sz w:val="20"/>
          <w:szCs w:val="20"/>
        </w:rPr>
        <w:t>“Curso de Capacitação/ Treinamento sobre urgência e emergência para as equipes de saúde das Unidades Básicas de Saúde”.</w:t>
      </w:r>
    </w:p>
    <w:p w:rsidR="000F3D3C" w:rsidRPr="000F3D3C" w:rsidRDefault="000F3D3C" w:rsidP="000F3D3C">
      <w:pPr>
        <w:spacing w:line="360" w:lineRule="auto"/>
        <w:jc w:val="both"/>
        <w:rPr>
          <w:rFonts w:ascii="Arial" w:hAnsi="Arial"/>
          <w:sz w:val="20"/>
          <w:szCs w:val="20"/>
        </w:rPr>
      </w:pPr>
    </w:p>
    <w:p w:rsidR="000F3D3C" w:rsidRPr="000F3D3C" w:rsidRDefault="000F3D3C" w:rsidP="000F3D3C">
      <w:pPr>
        <w:spacing w:line="360" w:lineRule="auto"/>
        <w:jc w:val="both"/>
        <w:rPr>
          <w:rFonts w:ascii="Arial" w:hAnsi="Arial"/>
          <w:sz w:val="20"/>
          <w:szCs w:val="20"/>
        </w:rPr>
      </w:pPr>
      <w:r w:rsidRPr="000F3D3C">
        <w:rPr>
          <w:rFonts w:ascii="Arial" w:hAnsi="Arial"/>
          <w:sz w:val="20"/>
          <w:szCs w:val="20"/>
        </w:rPr>
        <w:t>Para realização do treinamento precisamos dividir as categorias em turmas durante duas semanas, para que não haja prejuízo no funcionamento das Unidades de Saúde. Curso ofertado no município com material (apostila e equipamentos para a prática) disponibilizado pela empresa.</w:t>
      </w:r>
    </w:p>
    <w:tbl>
      <w:tblPr>
        <w:tblStyle w:val="Tabelacomgrade"/>
        <w:tblW w:w="10065" w:type="dxa"/>
        <w:tblInd w:w="-318" w:type="dxa"/>
        <w:tblLook w:val="04A0" w:firstRow="1" w:lastRow="0" w:firstColumn="1" w:lastColumn="0" w:noHBand="0" w:noVBand="1"/>
      </w:tblPr>
      <w:tblGrid>
        <w:gridCol w:w="4112"/>
        <w:gridCol w:w="3402"/>
        <w:gridCol w:w="2551"/>
      </w:tblGrid>
      <w:tr w:rsidR="000F3D3C" w:rsidRPr="000F3D3C" w:rsidTr="00523D5A">
        <w:tc>
          <w:tcPr>
            <w:tcW w:w="10065" w:type="dxa"/>
            <w:gridSpan w:val="3"/>
          </w:tcPr>
          <w:p w:rsidR="000F3D3C" w:rsidRPr="000F3D3C" w:rsidRDefault="000F3D3C" w:rsidP="00523D5A">
            <w:pPr>
              <w:spacing w:line="360" w:lineRule="auto"/>
              <w:jc w:val="center"/>
              <w:rPr>
                <w:rFonts w:ascii="Arial" w:hAnsi="Arial"/>
                <w:b/>
                <w:i/>
                <w:sz w:val="20"/>
                <w:szCs w:val="20"/>
              </w:rPr>
            </w:pPr>
            <w:r w:rsidRPr="000F3D3C">
              <w:rPr>
                <w:rFonts w:ascii="Arial" w:hAnsi="Arial"/>
                <w:b/>
                <w:i/>
                <w:sz w:val="20"/>
                <w:szCs w:val="20"/>
              </w:rPr>
              <w:tab/>
              <w:t>Semana 01 – TURMA 01</w:t>
            </w:r>
          </w:p>
        </w:tc>
      </w:tr>
      <w:tr w:rsidR="000F3D3C" w:rsidRPr="000F3D3C" w:rsidTr="00523D5A">
        <w:tc>
          <w:tcPr>
            <w:tcW w:w="4112"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BÁSICO</w:t>
            </w:r>
          </w:p>
        </w:tc>
        <w:tc>
          <w:tcPr>
            <w:tcW w:w="3402"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MÉDIO</w:t>
            </w:r>
          </w:p>
        </w:tc>
        <w:tc>
          <w:tcPr>
            <w:tcW w:w="2551"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AVANÇADO</w:t>
            </w:r>
          </w:p>
        </w:tc>
      </w:tr>
      <w:tr w:rsidR="000F3D3C" w:rsidRPr="000F3D3C" w:rsidTr="00523D5A">
        <w:tc>
          <w:tcPr>
            <w:tcW w:w="4112"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8 horas</w:t>
            </w:r>
          </w:p>
        </w:tc>
        <w:tc>
          <w:tcPr>
            <w:tcW w:w="3402"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16 horas</w:t>
            </w:r>
          </w:p>
        </w:tc>
        <w:tc>
          <w:tcPr>
            <w:tcW w:w="2551"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16 horas</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04 – ASB (Auxiliar de Saúde Bucal)</w:t>
            </w:r>
          </w:p>
        </w:tc>
        <w:tc>
          <w:tcPr>
            <w:tcW w:w="3402" w:type="dxa"/>
            <w:vMerge w:val="restart"/>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18 técnicas de enfermagem</w:t>
            </w: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07 dentistas</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09 - Recepcionistas</w:t>
            </w: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07 enfermeiros</w:t>
            </w:r>
          </w:p>
        </w:tc>
      </w:tr>
      <w:tr w:rsidR="000F3D3C" w:rsidRPr="000F3D3C" w:rsidTr="00523D5A">
        <w:tc>
          <w:tcPr>
            <w:tcW w:w="4112" w:type="dxa"/>
            <w:vMerge w:val="restart"/>
          </w:tcPr>
          <w:p w:rsidR="000F3D3C" w:rsidRPr="000F3D3C" w:rsidRDefault="000F3D3C" w:rsidP="00523D5A">
            <w:pPr>
              <w:spacing w:line="360" w:lineRule="auto"/>
              <w:jc w:val="both"/>
              <w:rPr>
                <w:rFonts w:ascii="Arial" w:hAnsi="Arial"/>
                <w:sz w:val="20"/>
                <w:szCs w:val="20"/>
              </w:rPr>
            </w:pP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proofErr w:type="gramStart"/>
            <w:r w:rsidRPr="000F3D3C">
              <w:rPr>
                <w:rFonts w:ascii="Arial" w:hAnsi="Arial"/>
                <w:sz w:val="20"/>
                <w:szCs w:val="20"/>
              </w:rPr>
              <w:t>01 farmacêutico</w:t>
            </w:r>
            <w:proofErr w:type="gramEnd"/>
          </w:p>
        </w:tc>
      </w:tr>
      <w:tr w:rsidR="000F3D3C" w:rsidRPr="000F3D3C" w:rsidTr="00523D5A">
        <w:tc>
          <w:tcPr>
            <w:tcW w:w="4112" w:type="dxa"/>
            <w:vMerge/>
          </w:tcPr>
          <w:p w:rsidR="000F3D3C" w:rsidRPr="000F3D3C" w:rsidRDefault="000F3D3C" w:rsidP="00523D5A">
            <w:pPr>
              <w:spacing w:line="360" w:lineRule="auto"/>
              <w:jc w:val="both"/>
              <w:rPr>
                <w:rFonts w:ascii="Arial" w:hAnsi="Arial"/>
                <w:sz w:val="20"/>
                <w:szCs w:val="20"/>
              </w:rPr>
            </w:pP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05 médicos</w:t>
            </w:r>
          </w:p>
        </w:tc>
      </w:tr>
      <w:tr w:rsidR="000F3D3C" w:rsidRPr="000F3D3C" w:rsidTr="00523D5A">
        <w:tc>
          <w:tcPr>
            <w:tcW w:w="10065" w:type="dxa"/>
            <w:gridSpan w:val="3"/>
          </w:tcPr>
          <w:p w:rsidR="000F3D3C" w:rsidRPr="000F3D3C" w:rsidRDefault="000F3D3C" w:rsidP="00523D5A">
            <w:pPr>
              <w:spacing w:line="360" w:lineRule="auto"/>
              <w:jc w:val="center"/>
              <w:rPr>
                <w:rFonts w:ascii="Arial" w:hAnsi="Arial"/>
                <w:b/>
                <w:i/>
                <w:sz w:val="20"/>
                <w:szCs w:val="20"/>
              </w:rPr>
            </w:pPr>
            <w:r w:rsidRPr="000F3D3C">
              <w:rPr>
                <w:rFonts w:ascii="Arial" w:hAnsi="Arial"/>
                <w:b/>
                <w:i/>
                <w:sz w:val="20"/>
                <w:szCs w:val="20"/>
              </w:rPr>
              <w:t>Semana 02 – TURMA 02</w:t>
            </w:r>
          </w:p>
        </w:tc>
      </w:tr>
      <w:tr w:rsidR="000F3D3C" w:rsidRPr="000F3D3C" w:rsidTr="00523D5A">
        <w:tc>
          <w:tcPr>
            <w:tcW w:w="4112"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BÁSICO</w:t>
            </w:r>
          </w:p>
        </w:tc>
        <w:tc>
          <w:tcPr>
            <w:tcW w:w="3402"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MÉDIO</w:t>
            </w:r>
          </w:p>
        </w:tc>
        <w:tc>
          <w:tcPr>
            <w:tcW w:w="2551"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AVANÇADO</w:t>
            </w:r>
          </w:p>
        </w:tc>
      </w:tr>
      <w:tr w:rsidR="000F3D3C" w:rsidRPr="000F3D3C" w:rsidTr="00523D5A">
        <w:tc>
          <w:tcPr>
            <w:tcW w:w="4112"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8 horas</w:t>
            </w:r>
          </w:p>
        </w:tc>
        <w:tc>
          <w:tcPr>
            <w:tcW w:w="3402"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16 horas</w:t>
            </w:r>
          </w:p>
        </w:tc>
        <w:tc>
          <w:tcPr>
            <w:tcW w:w="2551"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16 horas</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04 – ASB (Auxiliar de Saúde Bucal)</w:t>
            </w:r>
          </w:p>
        </w:tc>
        <w:tc>
          <w:tcPr>
            <w:tcW w:w="3402" w:type="dxa"/>
            <w:vMerge w:val="restart"/>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18 técnicas de enfermagem</w:t>
            </w: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07 dentistas</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09 - Recepcionistas</w:t>
            </w: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07 enfermeiros</w:t>
            </w:r>
          </w:p>
        </w:tc>
      </w:tr>
      <w:tr w:rsidR="000F3D3C" w:rsidRPr="000F3D3C" w:rsidTr="00523D5A">
        <w:tc>
          <w:tcPr>
            <w:tcW w:w="4112" w:type="dxa"/>
            <w:vMerge w:val="restart"/>
          </w:tcPr>
          <w:p w:rsidR="000F3D3C" w:rsidRPr="000F3D3C" w:rsidRDefault="000F3D3C" w:rsidP="00523D5A">
            <w:pPr>
              <w:spacing w:line="360" w:lineRule="auto"/>
              <w:jc w:val="both"/>
              <w:rPr>
                <w:rFonts w:ascii="Arial" w:hAnsi="Arial"/>
                <w:sz w:val="20"/>
                <w:szCs w:val="20"/>
              </w:rPr>
            </w:pP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proofErr w:type="gramStart"/>
            <w:r w:rsidRPr="000F3D3C">
              <w:rPr>
                <w:rFonts w:ascii="Arial" w:hAnsi="Arial"/>
                <w:sz w:val="20"/>
                <w:szCs w:val="20"/>
              </w:rPr>
              <w:t>01 farmacêutico</w:t>
            </w:r>
            <w:proofErr w:type="gramEnd"/>
          </w:p>
        </w:tc>
      </w:tr>
      <w:tr w:rsidR="000F3D3C" w:rsidRPr="000F3D3C" w:rsidTr="00523D5A">
        <w:tc>
          <w:tcPr>
            <w:tcW w:w="4112" w:type="dxa"/>
            <w:vMerge/>
          </w:tcPr>
          <w:p w:rsidR="000F3D3C" w:rsidRPr="000F3D3C" w:rsidRDefault="000F3D3C" w:rsidP="00523D5A">
            <w:pPr>
              <w:spacing w:line="360" w:lineRule="auto"/>
              <w:jc w:val="both"/>
              <w:rPr>
                <w:rFonts w:ascii="Arial" w:hAnsi="Arial"/>
                <w:sz w:val="20"/>
                <w:szCs w:val="20"/>
              </w:rPr>
            </w:pPr>
          </w:p>
        </w:tc>
        <w:tc>
          <w:tcPr>
            <w:tcW w:w="3402" w:type="dxa"/>
            <w:vMerge/>
          </w:tcPr>
          <w:p w:rsidR="000F3D3C" w:rsidRPr="000F3D3C" w:rsidRDefault="000F3D3C" w:rsidP="00523D5A">
            <w:pPr>
              <w:spacing w:line="360" w:lineRule="auto"/>
              <w:jc w:val="both"/>
              <w:rPr>
                <w:rFonts w:ascii="Arial" w:hAnsi="Arial"/>
                <w:sz w:val="20"/>
                <w:szCs w:val="20"/>
              </w:rPr>
            </w:pPr>
          </w:p>
        </w:tc>
        <w:tc>
          <w:tcPr>
            <w:tcW w:w="2551"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05 médicos</w:t>
            </w:r>
          </w:p>
        </w:tc>
      </w:tr>
    </w:tbl>
    <w:p w:rsidR="000F3D3C" w:rsidRPr="000F3D3C" w:rsidRDefault="000F3D3C" w:rsidP="000F3D3C">
      <w:pPr>
        <w:spacing w:line="360" w:lineRule="auto"/>
        <w:jc w:val="both"/>
        <w:rPr>
          <w:rFonts w:ascii="Arial" w:hAnsi="Arial"/>
          <w:sz w:val="20"/>
          <w:szCs w:val="20"/>
        </w:rPr>
      </w:pPr>
    </w:p>
    <w:tbl>
      <w:tblPr>
        <w:tblStyle w:val="Tabelacomgrade"/>
        <w:tblW w:w="10065" w:type="dxa"/>
        <w:tblInd w:w="-318" w:type="dxa"/>
        <w:tblLook w:val="04A0" w:firstRow="1" w:lastRow="0" w:firstColumn="1" w:lastColumn="0" w:noHBand="0" w:noVBand="1"/>
      </w:tblPr>
      <w:tblGrid>
        <w:gridCol w:w="4112"/>
        <w:gridCol w:w="2977"/>
        <w:gridCol w:w="2976"/>
      </w:tblGrid>
      <w:tr w:rsidR="000F3D3C" w:rsidRPr="000F3D3C" w:rsidTr="00523D5A">
        <w:tc>
          <w:tcPr>
            <w:tcW w:w="4112"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Categorias profissionais</w:t>
            </w:r>
          </w:p>
        </w:tc>
        <w:tc>
          <w:tcPr>
            <w:tcW w:w="2977"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Quantidade</w:t>
            </w:r>
          </w:p>
        </w:tc>
        <w:tc>
          <w:tcPr>
            <w:tcW w:w="2976" w:type="dxa"/>
          </w:tcPr>
          <w:p w:rsidR="000F3D3C" w:rsidRPr="000F3D3C" w:rsidRDefault="000F3D3C" w:rsidP="00523D5A">
            <w:pPr>
              <w:spacing w:line="360" w:lineRule="auto"/>
              <w:jc w:val="center"/>
              <w:rPr>
                <w:rFonts w:ascii="Arial" w:hAnsi="Arial"/>
                <w:b/>
                <w:sz w:val="20"/>
                <w:szCs w:val="20"/>
              </w:rPr>
            </w:pPr>
            <w:r w:rsidRPr="000F3D3C">
              <w:rPr>
                <w:rFonts w:ascii="Arial" w:hAnsi="Arial"/>
                <w:b/>
                <w:sz w:val="20"/>
                <w:szCs w:val="20"/>
              </w:rPr>
              <w:t>Quantidade por nível</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ASB (Auxiliar de Saúde Bucal)</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08</w:t>
            </w:r>
          </w:p>
        </w:tc>
        <w:tc>
          <w:tcPr>
            <w:tcW w:w="2976" w:type="dxa"/>
            <w:vMerge w:val="restart"/>
            <w:vAlign w:val="center"/>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26 - Básico</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Recepcionistas</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18</w:t>
            </w:r>
          </w:p>
        </w:tc>
        <w:tc>
          <w:tcPr>
            <w:tcW w:w="2976" w:type="dxa"/>
            <w:vMerge/>
            <w:vAlign w:val="center"/>
          </w:tcPr>
          <w:p w:rsidR="000F3D3C" w:rsidRPr="000F3D3C" w:rsidRDefault="000F3D3C" w:rsidP="00523D5A">
            <w:pPr>
              <w:spacing w:line="360" w:lineRule="auto"/>
              <w:jc w:val="center"/>
              <w:rPr>
                <w:rFonts w:ascii="Arial" w:hAnsi="Arial"/>
                <w:sz w:val="20"/>
                <w:szCs w:val="20"/>
              </w:rPr>
            </w:pPr>
          </w:p>
        </w:tc>
      </w:tr>
      <w:tr w:rsidR="000F3D3C" w:rsidRPr="000F3D3C" w:rsidTr="00523D5A">
        <w:tc>
          <w:tcPr>
            <w:tcW w:w="4112" w:type="dxa"/>
          </w:tcPr>
          <w:p w:rsidR="000F3D3C" w:rsidRPr="000F3D3C" w:rsidRDefault="000F3D3C" w:rsidP="00523D5A">
            <w:pPr>
              <w:spacing w:line="360" w:lineRule="auto"/>
              <w:rPr>
                <w:rFonts w:ascii="Arial" w:hAnsi="Arial"/>
                <w:sz w:val="20"/>
                <w:szCs w:val="20"/>
              </w:rPr>
            </w:pPr>
            <w:r w:rsidRPr="000F3D3C">
              <w:rPr>
                <w:rFonts w:ascii="Arial" w:hAnsi="Arial"/>
                <w:sz w:val="20"/>
                <w:szCs w:val="20"/>
              </w:rPr>
              <w:t>Técnicas de enfermagem</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36</w:t>
            </w:r>
          </w:p>
        </w:tc>
        <w:tc>
          <w:tcPr>
            <w:tcW w:w="2976" w:type="dxa"/>
            <w:vAlign w:val="center"/>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36 - Médio</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Dentistas</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14</w:t>
            </w:r>
          </w:p>
        </w:tc>
        <w:tc>
          <w:tcPr>
            <w:tcW w:w="2976" w:type="dxa"/>
            <w:vMerge w:val="restart"/>
            <w:vAlign w:val="center"/>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40 - Avançado</w:t>
            </w: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Enfermeiros</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14</w:t>
            </w:r>
          </w:p>
        </w:tc>
        <w:tc>
          <w:tcPr>
            <w:tcW w:w="2976" w:type="dxa"/>
            <w:vMerge/>
          </w:tcPr>
          <w:p w:rsidR="000F3D3C" w:rsidRPr="000F3D3C" w:rsidRDefault="000F3D3C" w:rsidP="00523D5A">
            <w:pPr>
              <w:spacing w:line="360" w:lineRule="auto"/>
              <w:rPr>
                <w:rFonts w:ascii="Arial" w:hAnsi="Arial"/>
                <w:sz w:val="20"/>
                <w:szCs w:val="20"/>
              </w:rPr>
            </w:pP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Farmacêutico</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02</w:t>
            </w:r>
          </w:p>
        </w:tc>
        <w:tc>
          <w:tcPr>
            <w:tcW w:w="2976" w:type="dxa"/>
            <w:vMerge/>
          </w:tcPr>
          <w:p w:rsidR="000F3D3C" w:rsidRPr="000F3D3C" w:rsidRDefault="000F3D3C" w:rsidP="00523D5A">
            <w:pPr>
              <w:spacing w:line="360" w:lineRule="auto"/>
              <w:rPr>
                <w:rFonts w:ascii="Arial" w:hAnsi="Arial"/>
                <w:sz w:val="20"/>
                <w:szCs w:val="20"/>
              </w:rPr>
            </w:pPr>
          </w:p>
        </w:tc>
      </w:tr>
      <w:tr w:rsidR="000F3D3C" w:rsidRPr="000F3D3C" w:rsidTr="00523D5A">
        <w:tc>
          <w:tcPr>
            <w:tcW w:w="4112" w:type="dxa"/>
          </w:tcPr>
          <w:p w:rsidR="000F3D3C" w:rsidRPr="000F3D3C" w:rsidRDefault="000F3D3C" w:rsidP="00523D5A">
            <w:pPr>
              <w:spacing w:line="360" w:lineRule="auto"/>
              <w:jc w:val="both"/>
              <w:rPr>
                <w:rFonts w:ascii="Arial" w:hAnsi="Arial"/>
                <w:sz w:val="20"/>
                <w:szCs w:val="20"/>
              </w:rPr>
            </w:pPr>
            <w:r w:rsidRPr="000F3D3C">
              <w:rPr>
                <w:rFonts w:ascii="Arial" w:hAnsi="Arial"/>
                <w:sz w:val="20"/>
                <w:szCs w:val="20"/>
              </w:rPr>
              <w:t>Médicos</w:t>
            </w:r>
          </w:p>
        </w:tc>
        <w:tc>
          <w:tcPr>
            <w:tcW w:w="2977" w:type="dxa"/>
          </w:tcPr>
          <w:p w:rsidR="000F3D3C" w:rsidRPr="000F3D3C" w:rsidRDefault="000F3D3C" w:rsidP="00523D5A">
            <w:pPr>
              <w:spacing w:line="360" w:lineRule="auto"/>
              <w:jc w:val="center"/>
              <w:rPr>
                <w:rFonts w:ascii="Arial" w:hAnsi="Arial"/>
                <w:sz w:val="20"/>
                <w:szCs w:val="20"/>
              </w:rPr>
            </w:pPr>
            <w:r w:rsidRPr="000F3D3C">
              <w:rPr>
                <w:rFonts w:ascii="Arial" w:hAnsi="Arial"/>
                <w:sz w:val="20"/>
                <w:szCs w:val="20"/>
              </w:rPr>
              <w:t>10</w:t>
            </w:r>
          </w:p>
        </w:tc>
        <w:tc>
          <w:tcPr>
            <w:tcW w:w="2976" w:type="dxa"/>
            <w:vMerge/>
          </w:tcPr>
          <w:p w:rsidR="000F3D3C" w:rsidRPr="000F3D3C" w:rsidRDefault="000F3D3C" w:rsidP="00523D5A">
            <w:pPr>
              <w:spacing w:line="360" w:lineRule="auto"/>
              <w:rPr>
                <w:rFonts w:ascii="Arial" w:hAnsi="Arial"/>
                <w:sz w:val="20"/>
                <w:szCs w:val="20"/>
              </w:rPr>
            </w:pPr>
          </w:p>
        </w:tc>
      </w:tr>
      <w:tr w:rsidR="000F3D3C" w:rsidRPr="000F3D3C" w:rsidTr="00523D5A">
        <w:tc>
          <w:tcPr>
            <w:tcW w:w="4112" w:type="dxa"/>
          </w:tcPr>
          <w:p w:rsidR="000F3D3C" w:rsidRPr="000F3D3C" w:rsidRDefault="000F3D3C" w:rsidP="00523D5A">
            <w:pPr>
              <w:spacing w:line="360" w:lineRule="auto"/>
              <w:jc w:val="center"/>
              <w:rPr>
                <w:rFonts w:ascii="Arial" w:hAnsi="Arial"/>
                <w:b/>
                <w:i/>
                <w:sz w:val="20"/>
                <w:szCs w:val="20"/>
              </w:rPr>
            </w:pPr>
            <w:r w:rsidRPr="000F3D3C">
              <w:rPr>
                <w:rFonts w:ascii="Arial" w:hAnsi="Arial"/>
                <w:b/>
                <w:i/>
                <w:sz w:val="20"/>
                <w:szCs w:val="20"/>
              </w:rPr>
              <w:t>TOTAL</w:t>
            </w:r>
          </w:p>
        </w:tc>
        <w:tc>
          <w:tcPr>
            <w:tcW w:w="5953" w:type="dxa"/>
            <w:gridSpan w:val="2"/>
          </w:tcPr>
          <w:p w:rsidR="000F3D3C" w:rsidRPr="000F3D3C" w:rsidRDefault="000F3D3C" w:rsidP="00523D5A">
            <w:pPr>
              <w:spacing w:line="360" w:lineRule="auto"/>
              <w:jc w:val="center"/>
              <w:rPr>
                <w:rFonts w:ascii="Arial" w:hAnsi="Arial"/>
                <w:b/>
                <w:i/>
                <w:sz w:val="20"/>
                <w:szCs w:val="20"/>
              </w:rPr>
            </w:pPr>
            <w:r w:rsidRPr="000F3D3C">
              <w:rPr>
                <w:rFonts w:ascii="Arial" w:hAnsi="Arial"/>
                <w:b/>
                <w:i/>
                <w:sz w:val="20"/>
                <w:szCs w:val="20"/>
              </w:rPr>
              <w:t>102</w:t>
            </w:r>
          </w:p>
        </w:tc>
      </w:tr>
    </w:tbl>
    <w:p w:rsidR="008F0B0D" w:rsidRDefault="008F0B0D">
      <w:pPr>
        <w:tabs>
          <w:tab w:val="left" w:pos="0"/>
        </w:tabs>
        <w:spacing w:line="360" w:lineRule="auto"/>
        <w:jc w:val="both"/>
        <w:rPr>
          <w:rFonts w:ascii="Arial" w:hAnsi="Arial" w:cs="Arial"/>
          <w:sz w:val="20"/>
          <w:szCs w:val="20"/>
          <w:lang w:eastAsia="ar-SA"/>
        </w:rPr>
      </w:pPr>
    </w:p>
    <w:p w:rsidR="008F0B0D" w:rsidRDefault="008F0B0D">
      <w:pPr>
        <w:rPr>
          <w:rFonts w:ascii="Arial" w:eastAsia="Arial Unicode MS" w:hAnsi="Arial" w:cs="Arial"/>
          <w:sz w:val="20"/>
          <w:szCs w:val="20"/>
        </w:rPr>
      </w:pPr>
    </w:p>
    <w:p w:rsidR="008F0B0D" w:rsidRDefault="008F0B0D">
      <w:pPr>
        <w:ind w:left="720"/>
        <w:rPr>
          <w:rFonts w:ascii="Arial" w:eastAsia="Arial Unicode MS" w:hAnsi="Arial" w:cs="Arial"/>
          <w:sz w:val="20"/>
          <w:szCs w:val="20"/>
        </w:rPr>
      </w:pPr>
    </w:p>
    <w:p w:rsidR="008F0B0D" w:rsidRDefault="00E71633">
      <w:pPr>
        <w:numPr>
          <w:ilvl w:val="0"/>
          <w:numId w:val="3"/>
        </w:numPr>
      </w:pPr>
      <w:r>
        <w:rPr>
          <w:rFonts w:ascii="Arial" w:eastAsia="Arial Unicode MS" w:hAnsi="Arial" w:cs="Arial"/>
          <w:b/>
          <w:sz w:val="20"/>
          <w:szCs w:val="20"/>
          <w:u w:val="single"/>
        </w:rPr>
        <w:t>DA AMOSTRA</w:t>
      </w:r>
    </w:p>
    <w:p w:rsidR="008F0B0D" w:rsidRDefault="008F0B0D">
      <w:pPr>
        <w:ind w:firstLine="851"/>
        <w:jc w:val="both"/>
        <w:rPr>
          <w:rFonts w:ascii="Arial" w:eastAsia="Arial Unicode MS" w:hAnsi="Arial" w:cs="Arial"/>
          <w:b/>
          <w:sz w:val="20"/>
          <w:szCs w:val="20"/>
          <w:u w:val="single"/>
        </w:rPr>
      </w:pPr>
    </w:p>
    <w:p w:rsidR="008F0B0D" w:rsidRDefault="00E71633">
      <w:pPr>
        <w:ind w:right="-428" w:firstLine="708"/>
        <w:jc w:val="both"/>
        <w:rPr>
          <w:rFonts w:ascii="Arial" w:eastAsia="Arial Unicode MS" w:hAnsi="Arial" w:cs="Arial"/>
          <w:sz w:val="20"/>
          <w:szCs w:val="20"/>
        </w:rPr>
      </w:pPr>
      <w:r>
        <w:rPr>
          <w:rFonts w:ascii="Arial" w:eastAsia="Arial Unicode MS" w:hAnsi="Arial" w:cs="Arial"/>
          <w:sz w:val="20"/>
          <w:szCs w:val="20"/>
        </w:rPr>
        <w:t>Não será necessário</w:t>
      </w:r>
    </w:p>
    <w:p w:rsidR="008F0B0D" w:rsidRDefault="008F0B0D">
      <w:pPr>
        <w:ind w:right="-428" w:firstLine="708"/>
        <w:jc w:val="both"/>
        <w:rPr>
          <w:rFonts w:ascii="Arial" w:eastAsia="Arial Unicode MS" w:hAnsi="Arial" w:cs="Arial"/>
          <w:sz w:val="20"/>
          <w:szCs w:val="20"/>
        </w:rPr>
      </w:pPr>
    </w:p>
    <w:p w:rsidR="008F0B0D" w:rsidRDefault="008F0B0D">
      <w:pPr>
        <w:ind w:right="-428" w:firstLine="708"/>
        <w:jc w:val="both"/>
        <w:rPr>
          <w:rFonts w:ascii="Arial" w:eastAsia="Arial Unicode MS" w:hAnsi="Arial" w:cs="Arial"/>
          <w:sz w:val="20"/>
          <w:szCs w:val="20"/>
        </w:rPr>
      </w:pPr>
    </w:p>
    <w:p w:rsidR="008F0B0D" w:rsidRDefault="008F0B0D">
      <w:pPr>
        <w:ind w:right="-428" w:firstLine="708"/>
        <w:jc w:val="both"/>
        <w:rPr>
          <w:rFonts w:ascii="Arial" w:eastAsia="Arial Unicode MS" w:hAnsi="Arial" w:cs="Arial"/>
          <w:sz w:val="20"/>
          <w:szCs w:val="20"/>
        </w:rPr>
      </w:pPr>
    </w:p>
    <w:p w:rsidR="008F0B0D" w:rsidRDefault="00E71633">
      <w:pPr>
        <w:numPr>
          <w:ilvl w:val="0"/>
          <w:numId w:val="3"/>
        </w:numPr>
        <w:ind w:right="-428"/>
        <w:jc w:val="both"/>
      </w:pPr>
      <w:r>
        <w:rPr>
          <w:rFonts w:ascii="Arial" w:eastAsia="Arial Unicode MS" w:hAnsi="Arial" w:cs="Arial"/>
          <w:b/>
          <w:sz w:val="20"/>
          <w:szCs w:val="20"/>
          <w:u w:val="single"/>
        </w:rPr>
        <w:t>DA VIGÊNCIA</w:t>
      </w:r>
    </w:p>
    <w:p w:rsidR="008F0B0D" w:rsidRDefault="008F0B0D">
      <w:pPr>
        <w:ind w:left="720" w:hanging="294"/>
        <w:jc w:val="both"/>
        <w:rPr>
          <w:rFonts w:ascii="Arial" w:eastAsia="Arial Unicode MS" w:hAnsi="Arial" w:cs="Arial"/>
          <w:b/>
          <w:sz w:val="20"/>
          <w:szCs w:val="20"/>
          <w:u w:val="single"/>
        </w:rPr>
      </w:pPr>
    </w:p>
    <w:p w:rsidR="008F0B0D" w:rsidRDefault="00E71633">
      <w:pPr>
        <w:ind w:left="720" w:hanging="11"/>
        <w:jc w:val="both"/>
        <w:rPr>
          <w:rFonts w:ascii="Arial" w:eastAsia="Arial Unicode MS" w:hAnsi="Arial" w:cs="Arial"/>
          <w:sz w:val="20"/>
          <w:szCs w:val="20"/>
        </w:rPr>
      </w:pPr>
      <w:r>
        <w:rPr>
          <w:rFonts w:ascii="Arial" w:eastAsia="Arial Unicode MS" w:hAnsi="Arial" w:cs="Arial"/>
          <w:sz w:val="20"/>
          <w:szCs w:val="20"/>
        </w:rPr>
        <w:t>12 meses a partir da assinatura do contrato.</w:t>
      </w:r>
    </w:p>
    <w:p w:rsidR="008F0B0D" w:rsidRDefault="008F0B0D">
      <w:pPr>
        <w:ind w:left="720" w:hanging="11"/>
        <w:jc w:val="both"/>
        <w:rPr>
          <w:rFonts w:ascii="Arial" w:eastAsia="Arial Unicode MS" w:hAnsi="Arial" w:cs="Arial"/>
          <w:sz w:val="20"/>
          <w:szCs w:val="20"/>
        </w:rPr>
      </w:pPr>
    </w:p>
    <w:p w:rsidR="008F0B0D" w:rsidRDefault="00E71633">
      <w:pPr>
        <w:pStyle w:val="PargrafodaLista"/>
        <w:numPr>
          <w:ilvl w:val="0"/>
          <w:numId w:val="3"/>
        </w:numPr>
        <w:jc w:val="both"/>
      </w:pPr>
      <w:r>
        <w:rPr>
          <w:rFonts w:ascii="Arial" w:eastAsia="Arial Unicode MS" w:hAnsi="Arial" w:cs="Arial"/>
          <w:b/>
          <w:sz w:val="20"/>
          <w:szCs w:val="20"/>
          <w:u w:val="single"/>
        </w:rPr>
        <w:t>FISCAL DO CONTRATO:</w:t>
      </w:r>
      <w:r>
        <w:rPr>
          <w:rFonts w:ascii="Arial" w:eastAsia="Arial Unicode MS" w:hAnsi="Arial" w:cs="Arial"/>
          <w:b/>
          <w:sz w:val="20"/>
          <w:szCs w:val="20"/>
        </w:rPr>
        <w:t xml:space="preserve"> </w:t>
      </w:r>
      <w:r>
        <w:rPr>
          <w:rFonts w:ascii="Arial" w:eastAsia="Arial Unicode MS" w:hAnsi="Arial" w:cs="Arial"/>
          <w:sz w:val="20"/>
          <w:szCs w:val="20"/>
        </w:rPr>
        <w:t xml:space="preserve">Guilherme </w:t>
      </w:r>
      <w:proofErr w:type="spellStart"/>
      <w:r>
        <w:rPr>
          <w:rFonts w:ascii="Arial" w:eastAsia="Arial Unicode MS" w:hAnsi="Arial" w:cs="Arial"/>
          <w:sz w:val="20"/>
          <w:szCs w:val="20"/>
        </w:rPr>
        <w:t>Wasilewski</w:t>
      </w:r>
      <w:proofErr w:type="spellEnd"/>
      <w:r>
        <w:rPr>
          <w:rFonts w:ascii="Arial" w:eastAsia="Arial Unicode MS" w:hAnsi="Arial" w:cs="Arial"/>
          <w:sz w:val="20"/>
          <w:szCs w:val="20"/>
        </w:rPr>
        <w:t xml:space="preserve"> -  Diretor Financeiro da SEMUS </w:t>
      </w:r>
    </w:p>
    <w:p w:rsidR="008F0B0D" w:rsidRDefault="008F0B0D">
      <w:pPr>
        <w:ind w:right="-428" w:firstLine="708"/>
        <w:jc w:val="both"/>
        <w:rPr>
          <w:rFonts w:ascii="Arial" w:eastAsia="Arial Unicode MS" w:hAnsi="Arial" w:cs="Arial"/>
          <w:sz w:val="20"/>
          <w:szCs w:val="20"/>
        </w:rPr>
      </w:pPr>
    </w:p>
    <w:p w:rsidR="008F0B0D" w:rsidRDefault="008F0B0D">
      <w:pPr>
        <w:ind w:firstLine="709"/>
        <w:jc w:val="both"/>
        <w:rPr>
          <w:rFonts w:ascii="Arial" w:eastAsia="Arial Unicode MS" w:hAnsi="Arial" w:cs="Arial"/>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0F3D3C" w:rsidRDefault="000F3D3C">
      <w:pPr>
        <w:ind w:right="992"/>
        <w:jc w:val="both"/>
        <w:rPr>
          <w:rFonts w:ascii="Arial" w:hAnsi="Arial" w:cs="Arial"/>
          <w:bCs/>
          <w:sz w:val="20"/>
          <w:szCs w:val="20"/>
        </w:rPr>
      </w:pPr>
      <w:bookmarkStart w:id="0" w:name="_GoBack"/>
      <w:bookmarkEnd w:id="0"/>
    </w:p>
    <w:p w:rsidR="008F0B0D" w:rsidRDefault="008F0B0D">
      <w:pPr>
        <w:ind w:right="992"/>
        <w:jc w:val="both"/>
        <w:rPr>
          <w:rFonts w:ascii="Arial" w:hAnsi="Arial" w:cs="Arial"/>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8F0B0D">
            <w:pPr>
              <w:spacing w:line="360" w:lineRule="auto"/>
              <w:jc w:val="both"/>
              <w:rPr>
                <w:rFonts w:ascii="Arial" w:hAnsi="Arial" w:cs="Arial"/>
                <w:bCs/>
                <w:sz w:val="20"/>
                <w:szCs w:val="20"/>
              </w:rPr>
            </w:pPr>
          </w:p>
        </w:tc>
      </w:tr>
    </w:tbl>
    <w:p w:rsidR="008F0B0D" w:rsidRDefault="00E71633">
      <w:pPr>
        <w:spacing w:line="360" w:lineRule="auto"/>
        <w:ind w:right="992"/>
        <w:jc w:val="center"/>
        <w:rPr>
          <w:rFonts w:ascii="Arial" w:hAnsi="Arial" w:cs="Arial"/>
          <w:b/>
          <w:bCs/>
          <w:sz w:val="20"/>
          <w:szCs w:val="20"/>
        </w:rPr>
      </w:pPr>
      <w:r>
        <w:rPr>
          <w:rFonts w:ascii="Arial" w:hAnsi="Arial" w:cs="Arial"/>
          <w:b/>
          <w:bCs/>
          <w:sz w:val="20"/>
          <w:szCs w:val="20"/>
        </w:rPr>
        <w:t>PREGÃO PRESENCIAL Nº 80/2019</w:t>
      </w:r>
    </w:p>
    <w:p w:rsidR="008F0B0D" w:rsidRDefault="00E71633">
      <w:pPr>
        <w:ind w:right="992"/>
        <w:jc w:val="center"/>
        <w:rPr>
          <w:rFonts w:ascii="Arial" w:hAnsi="Arial" w:cs="Arial"/>
          <w:b/>
          <w:bCs/>
          <w:sz w:val="20"/>
          <w:szCs w:val="20"/>
        </w:rPr>
      </w:pPr>
      <w:r>
        <w:rPr>
          <w:rFonts w:ascii="Arial" w:hAnsi="Arial" w:cs="Arial"/>
          <w:b/>
          <w:bCs/>
          <w:sz w:val="20"/>
          <w:szCs w:val="20"/>
        </w:rPr>
        <w:t>ANEXO VI</w:t>
      </w:r>
    </w:p>
    <w:p w:rsidR="008F0B0D" w:rsidRDefault="008F0B0D">
      <w:pPr>
        <w:ind w:left="-993"/>
        <w:jc w:val="center"/>
        <w:rPr>
          <w:rFonts w:ascii="Arial" w:hAnsi="Arial" w:cs="Arial"/>
          <w:b/>
          <w:bCs/>
          <w:sz w:val="20"/>
          <w:szCs w:val="20"/>
        </w:rPr>
      </w:pPr>
    </w:p>
    <w:tbl>
      <w:tblPr>
        <w:tblW w:w="11058" w:type="dxa"/>
        <w:tblInd w:w="-993" w:type="dxa"/>
        <w:tblCellMar>
          <w:left w:w="10" w:type="dxa"/>
          <w:right w:w="10" w:type="dxa"/>
        </w:tblCellMar>
        <w:tblLook w:val="0000" w:firstRow="0" w:lastRow="0" w:firstColumn="0" w:lastColumn="0" w:noHBand="0" w:noVBand="0"/>
      </w:tblPr>
      <w:tblGrid>
        <w:gridCol w:w="11058"/>
      </w:tblGrid>
      <w:tr w:rsidR="008F0B0D">
        <w:tc>
          <w:tcPr>
            <w:tcW w:w="11058" w:type="dxa"/>
            <w:tcBorders>
              <w:top w:val="single" w:sz="18" w:space="0" w:color="000000"/>
            </w:tcBorders>
            <w:shd w:val="clear" w:color="auto" w:fill="auto"/>
            <w:tcMar>
              <w:top w:w="0" w:type="dxa"/>
              <w:left w:w="108" w:type="dxa"/>
              <w:bottom w:w="0" w:type="dxa"/>
              <w:right w:w="108" w:type="dxa"/>
            </w:tcMar>
          </w:tcPr>
          <w:p w:rsidR="008F0B0D" w:rsidRDefault="00E71633">
            <w:pPr>
              <w:spacing w:line="360" w:lineRule="auto"/>
              <w:jc w:val="center"/>
              <w:rPr>
                <w:rFonts w:ascii="Arial" w:hAnsi="Arial" w:cs="Arial"/>
                <w:b/>
                <w:bCs/>
                <w:sz w:val="20"/>
                <w:szCs w:val="20"/>
              </w:rPr>
            </w:pPr>
            <w:r>
              <w:rPr>
                <w:rFonts w:ascii="Arial" w:hAnsi="Arial" w:cs="Arial"/>
                <w:b/>
                <w:bCs/>
                <w:sz w:val="20"/>
                <w:szCs w:val="20"/>
              </w:rPr>
              <w:t>MODELO DE PROPOSTA</w:t>
            </w:r>
          </w:p>
        </w:tc>
      </w:tr>
    </w:tbl>
    <w:p w:rsidR="008F0B0D" w:rsidRDefault="00E71633">
      <w:pPr>
        <w:ind w:left="-993"/>
        <w:jc w:val="both"/>
        <w:rPr>
          <w:rFonts w:ascii="Arial" w:hAnsi="Arial" w:cs="Arial"/>
          <w:bCs/>
          <w:sz w:val="20"/>
          <w:szCs w:val="20"/>
        </w:rPr>
      </w:pPr>
      <w:r>
        <w:rPr>
          <w:rFonts w:ascii="Arial" w:hAnsi="Arial" w:cs="Arial"/>
          <w:bCs/>
          <w:sz w:val="20"/>
          <w:szCs w:val="20"/>
        </w:rPr>
        <w:tab/>
      </w:r>
      <w:r>
        <w:rPr>
          <w:rFonts w:ascii="Arial" w:hAnsi="Arial" w:cs="Arial"/>
          <w:bCs/>
          <w:sz w:val="20"/>
          <w:szCs w:val="20"/>
        </w:rPr>
        <w:tab/>
        <w:t>1- IDENTIFICAÇÃO DA EMPRESA PROPONENTE:</w:t>
      </w:r>
    </w:p>
    <w:p w:rsidR="008F0B0D" w:rsidRDefault="00E71633">
      <w:pPr>
        <w:ind w:right="992"/>
        <w:jc w:val="both"/>
        <w:rPr>
          <w:rFonts w:ascii="Arial" w:hAnsi="Arial" w:cs="Arial"/>
          <w:bCs/>
          <w:sz w:val="20"/>
          <w:szCs w:val="20"/>
        </w:rPr>
      </w:pPr>
      <w:r>
        <w:rPr>
          <w:rFonts w:ascii="Arial" w:hAnsi="Arial" w:cs="Arial"/>
          <w:bCs/>
          <w:sz w:val="20"/>
          <w:szCs w:val="20"/>
        </w:rPr>
        <w:t>Razão Social:</w:t>
      </w:r>
    </w:p>
    <w:p w:rsidR="008F0B0D" w:rsidRDefault="00E71633">
      <w:pPr>
        <w:ind w:right="992"/>
        <w:jc w:val="both"/>
        <w:rPr>
          <w:rFonts w:ascii="Arial" w:hAnsi="Arial" w:cs="Arial"/>
          <w:bCs/>
          <w:sz w:val="20"/>
          <w:szCs w:val="20"/>
        </w:rPr>
      </w:pPr>
      <w:r>
        <w:rPr>
          <w:rFonts w:ascii="Arial" w:hAnsi="Arial" w:cs="Arial"/>
          <w:bCs/>
          <w:sz w:val="20"/>
          <w:szCs w:val="20"/>
        </w:rPr>
        <w:t>CNPJ/MF N.º</w:t>
      </w:r>
    </w:p>
    <w:p w:rsidR="008F0B0D" w:rsidRDefault="00E71633">
      <w:pPr>
        <w:ind w:right="992"/>
        <w:jc w:val="both"/>
        <w:rPr>
          <w:rFonts w:ascii="Arial" w:hAnsi="Arial" w:cs="Arial"/>
          <w:bCs/>
          <w:sz w:val="20"/>
          <w:szCs w:val="20"/>
        </w:rPr>
      </w:pPr>
      <w:r>
        <w:rPr>
          <w:rFonts w:ascii="Arial" w:hAnsi="Arial" w:cs="Arial"/>
          <w:bCs/>
          <w:sz w:val="20"/>
          <w:szCs w:val="20"/>
        </w:rPr>
        <w:t xml:space="preserve">Endereço: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Bairro:</w:t>
      </w:r>
    </w:p>
    <w:p w:rsidR="008F0B0D" w:rsidRDefault="00E71633">
      <w:pPr>
        <w:ind w:right="992"/>
        <w:jc w:val="both"/>
        <w:rPr>
          <w:rFonts w:ascii="Arial" w:hAnsi="Arial" w:cs="Arial"/>
          <w:bCs/>
          <w:sz w:val="20"/>
          <w:szCs w:val="20"/>
        </w:rPr>
      </w:pPr>
      <w:r>
        <w:rPr>
          <w:rFonts w:ascii="Arial" w:hAnsi="Arial" w:cs="Arial"/>
          <w:bCs/>
          <w:sz w:val="20"/>
          <w:szCs w:val="20"/>
        </w:rPr>
        <w:t xml:space="preserve">CEP: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Cidade/Estado:</w:t>
      </w:r>
    </w:p>
    <w:p w:rsidR="008F0B0D" w:rsidRDefault="00E71633">
      <w:pPr>
        <w:ind w:right="992"/>
        <w:jc w:val="both"/>
        <w:rPr>
          <w:rFonts w:ascii="Arial" w:hAnsi="Arial" w:cs="Arial"/>
          <w:bCs/>
          <w:sz w:val="20"/>
          <w:szCs w:val="20"/>
        </w:rPr>
      </w:pPr>
      <w:r>
        <w:rPr>
          <w:rFonts w:ascii="Arial" w:hAnsi="Arial" w:cs="Arial"/>
          <w:bCs/>
          <w:sz w:val="20"/>
          <w:szCs w:val="20"/>
        </w:rPr>
        <w:t xml:space="preserve">Telefone: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Fax:</w:t>
      </w:r>
    </w:p>
    <w:p w:rsidR="008F0B0D" w:rsidRDefault="00E71633">
      <w:pPr>
        <w:ind w:right="992"/>
        <w:jc w:val="both"/>
        <w:rPr>
          <w:rFonts w:ascii="Arial" w:hAnsi="Arial" w:cs="Arial"/>
          <w:bCs/>
          <w:sz w:val="20"/>
          <w:szCs w:val="20"/>
        </w:rPr>
      </w:pPr>
      <w:r>
        <w:rPr>
          <w:rFonts w:ascii="Arial" w:hAnsi="Arial" w:cs="Arial"/>
          <w:bCs/>
          <w:sz w:val="20"/>
          <w:szCs w:val="20"/>
        </w:rPr>
        <w:t>Representante Legal/ Procurador:</w:t>
      </w:r>
    </w:p>
    <w:p w:rsidR="008F0B0D" w:rsidRDefault="008F0B0D">
      <w:pPr>
        <w:ind w:right="992"/>
        <w:jc w:val="both"/>
        <w:rPr>
          <w:rFonts w:ascii="Arial" w:hAnsi="Arial" w:cs="Arial"/>
          <w:bCs/>
          <w:sz w:val="20"/>
          <w:szCs w:val="20"/>
        </w:rPr>
      </w:pPr>
    </w:p>
    <w:p w:rsidR="008F0B0D" w:rsidRDefault="00E71633">
      <w:pPr>
        <w:ind w:right="-428" w:firstLine="851"/>
        <w:jc w:val="both"/>
      </w:pPr>
      <w:r>
        <w:rPr>
          <w:rFonts w:ascii="Arial" w:hAnsi="Arial" w:cs="Arial"/>
          <w:bCs/>
          <w:sz w:val="20"/>
          <w:szCs w:val="20"/>
        </w:rPr>
        <w:t xml:space="preserve">Em atendimento ao Edital do </w:t>
      </w:r>
      <w:r>
        <w:rPr>
          <w:rFonts w:ascii="Arial" w:hAnsi="Arial" w:cs="Arial"/>
          <w:b/>
          <w:bCs/>
          <w:sz w:val="20"/>
          <w:szCs w:val="20"/>
        </w:rPr>
        <w:t>Pregão Presencial n° 80/2019</w:t>
      </w:r>
      <w:r>
        <w:rPr>
          <w:rFonts w:ascii="Arial" w:hAnsi="Arial" w:cs="Arial"/>
          <w:bCs/>
          <w:sz w:val="20"/>
          <w:szCs w:val="20"/>
        </w:rPr>
        <w:t>, apresento nossa Proposta de Preços para</w:t>
      </w:r>
      <w:r>
        <w:rPr>
          <w:rFonts w:ascii="Arial" w:hAnsi="Arial" w:cs="Arial"/>
          <w:b/>
          <w:color w:val="000000"/>
          <w:sz w:val="20"/>
          <w:szCs w:val="20"/>
        </w:rPr>
        <w:t xml:space="preserve"> </w:t>
      </w:r>
      <w:r>
        <w:rPr>
          <w:rFonts w:ascii="Arial" w:hAnsi="Arial" w:cs="Arial"/>
          <w:sz w:val="20"/>
          <w:szCs w:val="20"/>
          <w:shd w:val="clear" w:color="auto" w:fill="FFFFFF"/>
        </w:rPr>
        <w:t>Contratação de empresa para realizar Capacitação/Treinamento sobre urgência e emergência para as equipes das Unidades Básicas de Saúde.</w:t>
      </w:r>
    </w:p>
    <w:p w:rsidR="008F0B0D" w:rsidRDefault="00E71633">
      <w:pPr>
        <w:pStyle w:val="SemEspaamento"/>
        <w:jc w:val="both"/>
      </w:pPr>
      <w:r>
        <w:rPr>
          <w:rFonts w:ascii="Arial" w:hAnsi="Arial" w:cs="Arial"/>
          <w:bCs/>
        </w:rPr>
        <w:t xml:space="preserve">Conforme especificações contidas no Edital e seus anexos, e ofereço </w:t>
      </w:r>
      <w:proofErr w:type="gramStart"/>
      <w:r>
        <w:rPr>
          <w:rFonts w:ascii="Arial" w:hAnsi="Arial" w:cs="Arial"/>
          <w:bCs/>
        </w:rPr>
        <w:t>o(</w:t>
      </w:r>
      <w:proofErr w:type="gramEnd"/>
      <w:r>
        <w:rPr>
          <w:rFonts w:ascii="Arial" w:hAnsi="Arial" w:cs="Arial"/>
          <w:bCs/>
        </w:rPr>
        <w:t>s) preço(s) para o(s) item(</w:t>
      </w:r>
      <w:proofErr w:type="spellStart"/>
      <w:r>
        <w:rPr>
          <w:rFonts w:ascii="Arial" w:hAnsi="Arial" w:cs="Arial"/>
          <w:bCs/>
        </w:rPr>
        <w:t>ns</w:t>
      </w:r>
      <w:proofErr w:type="spellEnd"/>
      <w:r>
        <w:rPr>
          <w:rFonts w:ascii="Arial" w:hAnsi="Arial" w:cs="Arial"/>
          <w:bCs/>
        </w:rPr>
        <w:t>) abaixo especificado(s):</w:t>
      </w:r>
    </w:p>
    <w:p w:rsidR="008F0B0D" w:rsidRDefault="008F0B0D">
      <w:pPr>
        <w:ind w:right="141"/>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numPr>
          <w:ilvl w:val="0"/>
          <w:numId w:val="4"/>
        </w:numPr>
        <w:jc w:val="both"/>
      </w:pPr>
      <w:r>
        <w:rPr>
          <w:rFonts w:ascii="Arial" w:eastAsia="Arial Unicode MS" w:hAnsi="Arial" w:cs="Arial"/>
          <w:b/>
          <w:sz w:val="20"/>
          <w:szCs w:val="20"/>
          <w:u w:val="single"/>
        </w:rPr>
        <w:t xml:space="preserve">DO OBJETO </w:t>
      </w:r>
      <w:r>
        <w:rPr>
          <w:rFonts w:ascii="Arial" w:hAnsi="Arial" w:cs="Arial"/>
          <w:b/>
          <w:bCs/>
          <w:sz w:val="20"/>
          <w:szCs w:val="20"/>
          <w:u w:val="single"/>
        </w:rPr>
        <w:t>CONTRATAÇÃO</w:t>
      </w:r>
    </w:p>
    <w:p w:rsidR="008F0B0D" w:rsidRDefault="008F0B0D">
      <w:pPr>
        <w:jc w:val="both"/>
        <w:rPr>
          <w:rFonts w:ascii="Arial" w:eastAsia="Arial Unicode MS" w:hAnsi="Arial" w:cs="Arial"/>
          <w:sz w:val="20"/>
          <w:szCs w:val="20"/>
        </w:rPr>
      </w:pPr>
    </w:p>
    <w:p w:rsidR="008F0B0D" w:rsidRDefault="00E71633">
      <w:pPr>
        <w:ind w:right="-428" w:firstLine="851"/>
        <w:jc w:val="both"/>
      </w:pPr>
      <w:r>
        <w:rPr>
          <w:rFonts w:ascii="Arial" w:hAnsi="Arial" w:cs="Arial"/>
          <w:sz w:val="20"/>
          <w:szCs w:val="20"/>
          <w:shd w:val="clear" w:color="auto" w:fill="FFFFFF"/>
        </w:rPr>
        <w:t>Contratação de empresa para realizar Capacitação/Treinamento sobre urgência e emergência para as equipes das Unidades Básicas de Saúde.</w:t>
      </w:r>
    </w:p>
    <w:p w:rsidR="008F0B0D" w:rsidRDefault="008F0B0D">
      <w:pPr>
        <w:ind w:right="-428"/>
        <w:jc w:val="both"/>
        <w:rPr>
          <w:rFonts w:ascii="Arial" w:eastAsia="Arial Unicode MS" w:hAnsi="Arial" w:cs="Arial"/>
          <w:sz w:val="20"/>
          <w:szCs w:val="20"/>
        </w:rPr>
      </w:pPr>
    </w:p>
    <w:p w:rsidR="008F0B0D" w:rsidRDefault="00E71633">
      <w:pPr>
        <w:numPr>
          <w:ilvl w:val="0"/>
          <w:numId w:val="4"/>
        </w:numPr>
        <w:ind w:right="-428"/>
        <w:jc w:val="both"/>
      </w:pPr>
      <w:r>
        <w:rPr>
          <w:rFonts w:ascii="Arial" w:eastAsia="Arial Unicode MS" w:hAnsi="Arial" w:cs="Arial"/>
          <w:b/>
          <w:sz w:val="20"/>
          <w:szCs w:val="20"/>
          <w:u w:val="single"/>
        </w:rPr>
        <w:t>DA JUSTIFICATIVA</w:t>
      </w:r>
    </w:p>
    <w:p w:rsidR="008F0B0D" w:rsidRDefault="008F0B0D">
      <w:pPr>
        <w:ind w:right="-428" w:firstLine="851"/>
        <w:jc w:val="both"/>
        <w:rPr>
          <w:rFonts w:ascii="Arial" w:eastAsia="Arial Unicode MS" w:hAnsi="Arial" w:cs="Arial"/>
          <w:b/>
          <w:sz w:val="20"/>
          <w:szCs w:val="20"/>
          <w:u w:val="single"/>
        </w:rPr>
      </w:pPr>
    </w:p>
    <w:p w:rsidR="008F0B0D" w:rsidRDefault="00E71633">
      <w:pPr>
        <w:ind w:left="567" w:hanging="567"/>
        <w:jc w:val="both"/>
        <w:rPr>
          <w:rFonts w:ascii="Arial" w:eastAsia="Arial Unicode MS" w:hAnsi="Arial" w:cs="Arial"/>
          <w:sz w:val="20"/>
          <w:szCs w:val="20"/>
        </w:rPr>
      </w:pPr>
      <w:r>
        <w:rPr>
          <w:rFonts w:ascii="Arial" w:eastAsia="Arial Unicode MS" w:hAnsi="Arial" w:cs="Arial"/>
          <w:sz w:val="20"/>
          <w:szCs w:val="20"/>
        </w:rPr>
        <w:t>Justifica-se a solicitação, a fim de, atender a Portaria GM/MS PRO EPS-SUS nº 3.194 de 28 de novembro de 2017 que dispõe sobre o Programa para Fortalecimento das Práticas de Educação Permanente em Saúde no sistema Único de Saúde.</w:t>
      </w:r>
    </w:p>
    <w:p w:rsidR="008F0B0D" w:rsidRDefault="008F0B0D">
      <w:pPr>
        <w:jc w:val="both"/>
        <w:rPr>
          <w:rFonts w:ascii="Arial" w:eastAsia="Arial Unicode MS" w:hAnsi="Arial" w:cs="Arial"/>
          <w:b/>
          <w:sz w:val="20"/>
          <w:szCs w:val="20"/>
          <w:u w:val="single"/>
        </w:rPr>
      </w:pPr>
    </w:p>
    <w:p w:rsidR="008F0B0D" w:rsidRDefault="00E71633">
      <w:pPr>
        <w:numPr>
          <w:ilvl w:val="0"/>
          <w:numId w:val="4"/>
        </w:numPr>
        <w:jc w:val="both"/>
      </w:pPr>
      <w:r>
        <w:rPr>
          <w:rFonts w:ascii="Arial" w:eastAsia="Arial Unicode MS" w:hAnsi="Arial" w:cs="Arial"/>
          <w:b/>
          <w:sz w:val="20"/>
          <w:szCs w:val="20"/>
          <w:u w:val="single"/>
        </w:rPr>
        <w:t>DO PREÇO MÁXIMO</w:t>
      </w:r>
    </w:p>
    <w:p w:rsidR="008F0B0D" w:rsidRDefault="008F0B0D">
      <w:pPr>
        <w:jc w:val="both"/>
        <w:rPr>
          <w:rFonts w:ascii="Arial" w:eastAsia="Arial Unicode MS" w:hAnsi="Arial" w:cs="Arial"/>
          <w:b/>
          <w:sz w:val="20"/>
          <w:szCs w:val="20"/>
          <w:u w:val="single"/>
        </w:rPr>
      </w:pPr>
    </w:p>
    <w:p w:rsidR="008F0B0D" w:rsidRDefault="00E71633">
      <w:pPr>
        <w:ind w:right="141"/>
        <w:jc w:val="both"/>
      </w:pPr>
      <w:r>
        <w:rPr>
          <w:rFonts w:ascii="Arial" w:eastAsia="Arial Unicode MS" w:hAnsi="Arial" w:cs="Arial"/>
          <w:sz w:val="20"/>
          <w:szCs w:val="20"/>
        </w:rPr>
        <w:t xml:space="preserve">O preço máximo total para a presente licitação é de </w:t>
      </w:r>
      <w:r>
        <w:rPr>
          <w:rFonts w:ascii="Arial" w:hAnsi="Arial" w:cs="Arial"/>
          <w:sz w:val="20"/>
          <w:szCs w:val="20"/>
        </w:rPr>
        <w:t>até 17.466,67</w:t>
      </w:r>
      <w:r>
        <w:rPr>
          <w:rFonts w:ascii="Arial" w:hAnsi="Arial" w:cs="Arial"/>
          <w:bCs/>
          <w:sz w:val="20"/>
          <w:szCs w:val="20"/>
        </w:rPr>
        <w:t xml:space="preserve"> (dezessete mil, quatrocentos e sessenta e seis reais e sessenta e sete centavos)</w:t>
      </w:r>
    </w:p>
    <w:p w:rsidR="008F0B0D" w:rsidRDefault="008F0B0D">
      <w:pPr>
        <w:jc w:val="both"/>
        <w:rPr>
          <w:rFonts w:ascii="Arial" w:eastAsia="Arial Unicode MS" w:hAnsi="Arial" w:cs="Arial"/>
          <w:sz w:val="20"/>
          <w:szCs w:val="20"/>
        </w:rPr>
      </w:pPr>
    </w:p>
    <w:p w:rsidR="008F0B0D" w:rsidRDefault="00E71633">
      <w:pPr>
        <w:numPr>
          <w:ilvl w:val="0"/>
          <w:numId w:val="4"/>
        </w:numPr>
        <w:jc w:val="both"/>
      </w:pPr>
      <w:r>
        <w:rPr>
          <w:rFonts w:ascii="Arial" w:eastAsia="Arial Unicode MS" w:hAnsi="Arial" w:cs="Arial"/>
          <w:b/>
          <w:sz w:val="20"/>
          <w:szCs w:val="20"/>
          <w:u w:val="single"/>
        </w:rPr>
        <w:t>OBJETO</w:t>
      </w:r>
    </w:p>
    <w:p w:rsidR="008F0B0D" w:rsidRDefault="008F0B0D">
      <w:pPr>
        <w:jc w:val="both"/>
        <w:rPr>
          <w:rFonts w:ascii="Arial" w:eastAsia="Arial Unicode MS" w:hAnsi="Arial" w:cs="Arial"/>
          <w:b/>
          <w:sz w:val="20"/>
          <w:szCs w:val="20"/>
          <w:u w:val="single"/>
        </w:rPr>
      </w:pPr>
    </w:p>
    <w:tbl>
      <w:tblPr>
        <w:tblW w:w="10134" w:type="dxa"/>
        <w:tblInd w:w="70" w:type="dxa"/>
        <w:tblCellMar>
          <w:left w:w="10" w:type="dxa"/>
          <w:right w:w="10" w:type="dxa"/>
        </w:tblCellMar>
        <w:tblLook w:val="0000" w:firstRow="0" w:lastRow="0" w:firstColumn="0" w:lastColumn="0" w:noHBand="0" w:noVBand="0"/>
      </w:tblPr>
      <w:tblGrid>
        <w:gridCol w:w="709"/>
        <w:gridCol w:w="3119"/>
        <w:gridCol w:w="1542"/>
        <w:gridCol w:w="2382"/>
        <w:gridCol w:w="2382"/>
      </w:tblGrid>
      <w:tr w:rsidR="008F0B0D">
        <w:trPr>
          <w:trHeight w:val="315"/>
        </w:trPr>
        <w:tc>
          <w:tcPr>
            <w:tcW w:w="709" w:type="dxa"/>
            <w:tcBorders>
              <w:top w:val="single" w:sz="8" w:space="0" w:color="000000"/>
              <w:left w:val="single" w:sz="8" w:space="0" w:color="000000"/>
              <w:bottom w:val="single" w:sz="4" w:space="0" w:color="000000"/>
              <w:right w:val="single" w:sz="8" w:space="0" w:color="000000"/>
            </w:tcBorders>
            <w:shd w:val="clear" w:color="auto" w:fill="00B050"/>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ITEM</w:t>
            </w:r>
          </w:p>
        </w:tc>
        <w:tc>
          <w:tcPr>
            <w:tcW w:w="3119" w:type="dxa"/>
            <w:tcBorders>
              <w:top w:val="single" w:sz="8" w:space="0" w:color="000000"/>
              <w:bottom w:val="single" w:sz="4" w:space="0" w:color="000000"/>
              <w:right w:val="single" w:sz="4" w:space="0" w:color="000000"/>
            </w:tcBorders>
            <w:shd w:val="clear" w:color="auto" w:fill="00B050"/>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ESPECIFICAÇÃO</w:t>
            </w:r>
          </w:p>
        </w:tc>
        <w:tc>
          <w:tcPr>
            <w:tcW w:w="154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QTD</w:t>
            </w:r>
          </w:p>
        </w:tc>
        <w:tc>
          <w:tcPr>
            <w:tcW w:w="238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 xml:space="preserve">Valor Unitário </w:t>
            </w:r>
          </w:p>
        </w:tc>
        <w:tc>
          <w:tcPr>
            <w:tcW w:w="2382" w:type="dxa"/>
            <w:tcBorders>
              <w:top w:val="single" w:sz="8" w:space="0" w:color="000000"/>
              <w:bottom w:val="single" w:sz="4" w:space="0" w:color="000000"/>
              <w:right w:val="single" w:sz="4" w:space="0" w:color="000000"/>
            </w:tcBorders>
            <w:shd w:val="clear" w:color="auto" w:fill="00B050"/>
            <w:tcMar>
              <w:top w:w="0" w:type="dxa"/>
              <w:left w:w="70" w:type="dxa"/>
              <w:bottom w:w="0" w:type="dxa"/>
              <w:right w:w="70" w:type="dxa"/>
            </w:tcMa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 xml:space="preserve">Valor Total </w:t>
            </w:r>
          </w:p>
        </w:tc>
      </w:tr>
      <w:tr w:rsidR="008F0B0D">
        <w:trPr>
          <w:trHeight w:val="315"/>
        </w:trPr>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8F0B0D" w:rsidRDefault="00E71633">
            <w:pPr>
              <w:spacing w:line="276"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F0B0D" w:rsidRDefault="00E71633">
            <w:pPr>
              <w:pStyle w:val="SemEspaamento"/>
              <w:overflowPunct/>
              <w:autoSpaceDE/>
              <w:jc w:val="center"/>
              <w:textAlignment w:val="auto"/>
              <w:rPr>
                <w:rFonts w:ascii="Arial" w:hAnsi="Arial" w:cs="Arial"/>
              </w:rPr>
            </w:pPr>
            <w:r>
              <w:rPr>
                <w:rFonts w:ascii="Arial" w:hAnsi="Arial" w:cs="Arial"/>
              </w:rPr>
              <w:t>Contratação de empresa para realizar capacitação para equipes de saúde conforme c</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ind w:left="720"/>
              <w:jc w:val="center"/>
              <w:textAlignment w:val="auto"/>
              <w:rPr>
                <w:rFonts w:ascii="Arial" w:hAnsi="Arial" w:cs="Arial"/>
              </w:rPr>
            </w:pPr>
            <w:r>
              <w:rPr>
                <w:rFonts w:ascii="Arial" w:hAnsi="Arial" w:cs="Arial"/>
              </w:rPr>
              <w:t>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jc w:val="center"/>
              <w:textAlignment w:val="auto"/>
              <w:rPr>
                <w:rFonts w:ascii="Arial" w:hAnsi="Arial" w:cs="Arial"/>
              </w:rPr>
            </w:pPr>
            <w:r>
              <w:rPr>
                <w:rFonts w:ascii="Arial" w:hAnsi="Arial" w:cs="Arial"/>
              </w:rPr>
              <w:t>R$ 17.466,67</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F0B0D" w:rsidRDefault="00E71633">
            <w:pPr>
              <w:pStyle w:val="SemEspaamento"/>
              <w:overflowPunct/>
              <w:autoSpaceDE/>
              <w:ind w:left="643"/>
              <w:jc w:val="center"/>
              <w:textAlignment w:val="auto"/>
              <w:rPr>
                <w:rFonts w:ascii="Arial" w:hAnsi="Arial" w:cs="Arial"/>
              </w:rPr>
            </w:pPr>
            <w:r>
              <w:rPr>
                <w:rFonts w:ascii="Arial" w:hAnsi="Arial" w:cs="Arial"/>
              </w:rPr>
              <w:t>R$ 17.466,67</w:t>
            </w:r>
          </w:p>
        </w:tc>
      </w:tr>
    </w:tbl>
    <w:p w:rsidR="008F0B0D" w:rsidRDefault="008F0B0D">
      <w:pPr>
        <w:ind w:right="992"/>
        <w:jc w:val="both"/>
        <w:rPr>
          <w:rFonts w:ascii="Arial" w:hAnsi="Arial" w:cs="Arial"/>
          <w:bCs/>
          <w:sz w:val="20"/>
          <w:szCs w:val="20"/>
        </w:rPr>
      </w:pPr>
    </w:p>
    <w:p w:rsidR="008F0B0D" w:rsidRDefault="00E71633">
      <w:pPr>
        <w:ind w:right="992"/>
        <w:jc w:val="both"/>
      </w:pPr>
      <w:r>
        <w:rPr>
          <w:rFonts w:ascii="Arial" w:hAnsi="Arial" w:cs="Arial"/>
          <w:bCs/>
          <w:sz w:val="20"/>
          <w:szCs w:val="20"/>
        </w:rPr>
        <w:t xml:space="preserve">a) </w:t>
      </w:r>
      <w:r>
        <w:rPr>
          <w:rFonts w:ascii="Arial" w:hAnsi="Arial" w:cs="Arial"/>
          <w:b/>
          <w:bCs/>
          <w:sz w:val="20"/>
          <w:szCs w:val="20"/>
        </w:rPr>
        <w:t>Valor Total da proposta</w:t>
      </w:r>
      <w:r>
        <w:rPr>
          <w:rFonts w:ascii="Arial" w:hAnsi="Arial" w:cs="Arial"/>
          <w:bCs/>
          <w:sz w:val="20"/>
          <w:szCs w:val="20"/>
        </w:rPr>
        <w:t>: R$.................(</w:t>
      </w:r>
      <w:r>
        <w:rPr>
          <w:rFonts w:ascii="Arial" w:hAnsi="Arial" w:cs="Arial"/>
          <w:bCs/>
          <w:i/>
          <w:sz w:val="20"/>
          <w:szCs w:val="20"/>
        </w:rPr>
        <w:t>Por extenso</w:t>
      </w:r>
      <w:r>
        <w:rPr>
          <w:rFonts w:ascii="Arial" w:hAnsi="Arial" w:cs="Arial"/>
          <w:bCs/>
          <w:sz w:val="20"/>
          <w:szCs w:val="20"/>
        </w:rPr>
        <w:t>).</w:t>
      </w:r>
    </w:p>
    <w:p w:rsidR="008F0B0D" w:rsidRDefault="00E71633">
      <w:pPr>
        <w:ind w:right="992"/>
        <w:jc w:val="both"/>
      </w:pPr>
      <w:r>
        <w:rPr>
          <w:rFonts w:ascii="Arial" w:hAnsi="Arial" w:cs="Arial"/>
          <w:bCs/>
          <w:sz w:val="20"/>
          <w:szCs w:val="20"/>
        </w:rPr>
        <w:t xml:space="preserve">b) </w:t>
      </w:r>
      <w:r>
        <w:rPr>
          <w:rFonts w:ascii="Arial" w:hAnsi="Arial" w:cs="Arial"/>
          <w:b/>
          <w:bCs/>
          <w:sz w:val="20"/>
          <w:szCs w:val="20"/>
        </w:rPr>
        <w:t>Prazo de validade da proposta</w:t>
      </w:r>
      <w:r>
        <w:rPr>
          <w:rFonts w:ascii="Arial" w:hAnsi="Arial" w:cs="Arial"/>
          <w:bCs/>
          <w:sz w:val="20"/>
          <w:szCs w:val="20"/>
        </w:rPr>
        <w:t xml:space="preserve">: _____________ [no </w:t>
      </w:r>
      <w:r>
        <w:rPr>
          <w:rFonts w:ascii="Arial" w:hAnsi="Arial" w:cs="Arial"/>
          <w:bCs/>
          <w:sz w:val="20"/>
          <w:szCs w:val="20"/>
          <w:u w:val="single"/>
        </w:rPr>
        <w:t>mínimo</w:t>
      </w:r>
      <w:r>
        <w:rPr>
          <w:rFonts w:ascii="Arial" w:hAnsi="Arial" w:cs="Arial"/>
          <w:bCs/>
          <w:sz w:val="20"/>
          <w:szCs w:val="20"/>
        </w:rPr>
        <w:t>: 60 (sessenta) dias].</w:t>
      </w:r>
    </w:p>
    <w:p w:rsidR="008F0B0D" w:rsidRDefault="00E71633">
      <w:pPr>
        <w:ind w:right="992"/>
        <w:jc w:val="both"/>
        <w:rPr>
          <w:rFonts w:ascii="Arial" w:hAnsi="Arial" w:cs="Arial"/>
          <w:bCs/>
          <w:sz w:val="20"/>
          <w:szCs w:val="20"/>
        </w:rPr>
      </w:pPr>
      <w:r>
        <w:rPr>
          <w:rFonts w:ascii="Arial" w:hAnsi="Arial" w:cs="Arial"/>
          <w:bCs/>
          <w:sz w:val="20"/>
          <w:szCs w:val="20"/>
        </w:rPr>
        <w:t>c) A entrega dos produtos será efetuada de acordo com as especificações e quantificações contidas no Termo de Referência constante no Anexo V e demais exigências do Edital do PREGÃO PRESENCIAL N.º 80/2019.</w:t>
      </w:r>
    </w:p>
    <w:p w:rsidR="008F0B0D" w:rsidRDefault="00E71633">
      <w:pPr>
        <w:ind w:right="992"/>
        <w:jc w:val="both"/>
        <w:rPr>
          <w:rFonts w:ascii="Arial" w:hAnsi="Arial" w:cs="Arial"/>
          <w:bCs/>
          <w:sz w:val="20"/>
          <w:szCs w:val="20"/>
        </w:rPr>
      </w:pPr>
      <w:proofErr w:type="gramStart"/>
      <w:r>
        <w:rPr>
          <w:rFonts w:ascii="Arial" w:hAnsi="Arial" w:cs="Arial"/>
          <w:bCs/>
          <w:sz w:val="20"/>
          <w:szCs w:val="20"/>
        </w:rPr>
        <w:lastRenderedPageBreak/>
        <w:t>d) No</w:t>
      </w:r>
      <w:proofErr w:type="gramEnd"/>
      <w:r>
        <w:rPr>
          <w:rFonts w:ascii="Arial" w:hAnsi="Arial" w:cs="Arial"/>
          <w:bCs/>
          <w:sz w:val="20"/>
          <w:szCs w:val="20"/>
        </w:rPr>
        <w:t xml:space="preserve"> preço proposto foram consideradas a totalidade dos custos e despesas do objeto e todas as despesas com encargos das leis trabalhistas e sociais, todos os custos diretos e indiretos, taxas, remuneração, gastos com fretes, transporte, pedágio, despesas fiscais e financeiras, e quaisquer despesas extras e necessárias não especificadas no Edital do PREGÃO PRESENCIAL N.º 80/2019 mas julgadas essenciais ao cumprimento do objeto.</w:t>
      </w:r>
    </w:p>
    <w:p w:rsidR="008F0B0D" w:rsidRDefault="00E71633">
      <w:pPr>
        <w:ind w:right="992"/>
        <w:jc w:val="both"/>
        <w:rPr>
          <w:rFonts w:ascii="Arial" w:hAnsi="Arial" w:cs="Arial"/>
          <w:bCs/>
          <w:sz w:val="20"/>
          <w:szCs w:val="20"/>
        </w:rPr>
      </w:pPr>
      <w:r>
        <w:rPr>
          <w:rFonts w:ascii="Arial" w:hAnsi="Arial" w:cs="Arial"/>
          <w:bCs/>
          <w:sz w:val="20"/>
          <w:szCs w:val="20"/>
        </w:rPr>
        <w:t xml:space="preserve">e) Dados Bancários: </w:t>
      </w:r>
      <w:proofErr w:type="gramStart"/>
      <w:r>
        <w:rPr>
          <w:rFonts w:ascii="Arial" w:hAnsi="Arial" w:cs="Arial"/>
          <w:bCs/>
          <w:sz w:val="20"/>
          <w:szCs w:val="20"/>
        </w:rPr>
        <w:t>Banco:_</w:t>
      </w:r>
      <w:proofErr w:type="gramEnd"/>
      <w:r>
        <w:rPr>
          <w:rFonts w:ascii="Arial" w:hAnsi="Arial" w:cs="Arial"/>
          <w:bCs/>
          <w:sz w:val="20"/>
          <w:szCs w:val="20"/>
        </w:rPr>
        <w:t xml:space="preserve">_____ </w:t>
      </w:r>
      <w:proofErr w:type="spellStart"/>
      <w:r>
        <w:rPr>
          <w:rFonts w:ascii="Arial" w:hAnsi="Arial" w:cs="Arial"/>
          <w:bCs/>
          <w:sz w:val="20"/>
          <w:szCs w:val="20"/>
        </w:rPr>
        <w:t>Agência:_______Conta</w:t>
      </w:r>
      <w:proofErr w:type="spellEnd"/>
      <w:r>
        <w:rPr>
          <w:rFonts w:ascii="Arial" w:hAnsi="Arial" w:cs="Arial"/>
          <w:bCs/>
          <w:sz w:val="20"/>
          <w:szCs w:val="20"/>
        </w:rPr>
        <w:t xml:space="preserve"> Corrente: __________</w:t>
      </w:r>
    </w:p>
    <w:p w:rsidR="008F0B0D" w:rsidRDefault="00E71633">
      <w:pPr>
        <w:ind w:right="992"/>
        <w:jc w:val="both"/>
        <w:rPr>
          <w:rFonts w:ascii="Arial" w:hAnsi="Arial" w:cs="Arial"/>
          <w:bCs/>
          <w:sz w:val="20"/>
          <w:szCs w:val="20"/>
        </w:rPr>
      </w:pPr>
      <w:r>
        <w:rPr>
          <w:rFonts w:ascii="Arial" w:hAnsi="Arial" w:cs="Arial"/>
          <w:bCs/>
          <w:sz w:val="20"/>
          <w:szCs w:val="20"/>
        </w:rPr>
        <w:t xml:space="preserve">f) O responsável pela assinatura do Contrato, é </w:t>
      </w:r>
      <w:proofErr w:type="gramStart"/>
      <w:r>
        <w:rPr>
          <w:rFonts w:ascii="Arial" w:hAnsi="Arial" w:cs="Arial"/>
          <w:bCs/>
          <w:sz w:val="20"/>
          <w:szCs w:val="20"/>
        </w:rPr>
        <w:t>o(</w:t>
      </w:r>
      <w:proofErr w:type="gramEnd"/>
      <w:r>
        <w:rPr>
          <w:rFonts w:ascii="Arial" w:hAnsi="Arial" w:cs="Arial"/>
          <w:bCs/>
          <w:sz w:val="20"/>
          <w:szCs w:val="20"/>
        </w:rPr>
        <w:t xml:space="preserve">a) </w:t>
      </w:r>
      <w:proofErr w:type="spellStart"/>
      <w:r>
        <w:rPr>
          <w:rFonts w:ascii="Arial" w:hAnsi="Arial" w:cs="Arial"/>
          <w:bCs/>
          <w:sz w:val="20"/>
          <w:szCs w:val="20"/>
        </w:rPr>
        <w:t>Sr</w:t>
      </w:r>
      <w:proofErr w:type="spellEnd"/>
      <w:r>
        <w:rPr>
          <w:rFonts w:ascii="Arial" w:hAnsi="Arial" w:cs="Arial"/>
          <w:bCs/>
          <w:sz w:val="20"/>
          <w:szCs w:val="20"/>
        </w:rPr>
        <w:t>(a) ____________, CPF n.º __________, qualificação …................................., endereço ________________.</w:t>
      </w:r>
    </w:p>
    <w:p w:rsidR="008F0B0D" w:rsidRDefault="00E71633">
      <w:pPr>
        <w:ind w:right="992"/>
        <w:jc w:val="center"/>
        <w:rPr>
          <w:rFonts w:ascii="Arial" w:hAnsi="Arial" w:cs="Arial"/>
          <w:bCs/>
          <w:sz w:val="20"/>
          <w:szCs w:val="20"/>
        </w:rPr>
      </w:pPr>
      <w:r>
        <w:rPr>
          <w:rFonts w:ascii="Arial" w:hAnsi="Arial" w:cs="Arial"/>
          <w:bCs/>
          <w:sz w:val="20"/>
          <w:szCs w:val="20"/>
        </w:rPr>
        <w:t xml:space="preserve">_____________, ___ de __________ </w:t>
      </w:r>
      <w:proofErr w:type="spellStart"/>
      <w:r>
        <w:rPr>
          <w:rFonts w:ascii="Arial" w:hAnsi="Arial" w:cs="Arial"/>
          <w:bCs/>
          <w:sz w:val="20"/>
          <w:szCs w:val="20"/>
        </w:rPr>
        <w:t>de</w:t>
      </w:r>
      <w:proofErr w:type="spellEnd"/>
      <w:r>
        <w:rPr>
          <w:rFonts w:ascii="Arial" w:hAnsi="Arial" w:cs="Arial"/>
          <w:bCs/>
          <w:sz w:val="20"/>
          <w:szCs w:val="20"/>
        </w:rPr>
        <w:t xml:space="preserve"> 2019.</w:t>
      </w:r>
    </w:p>
    <w:p w:rsidR="008F0B0D" w:rsidRDefault="008F0B0D">
      <w:pPr>
        <w:ind w:right="992"/>
        <w:jc w:val="center"/>
        <w:rPr>
          <w:rFonts w:ascii="Arial" w:hAnsi="Arial" w:cs="Arial"/>
          <w:bCs/>
          <w:sz w:val="20"/>
          <w:szCs w:val="20"/>
        </w:rPr>
      </w:pPr>
    </w:p>
    <w:p w:rsidR="008F0B0D" w:rsidRDefault="00E71633">
      <w:pPr>
        <w:ind w:right="992"/>
        <w:jc w:val="center"/>
        <w:rPr>
          <w:rFonts w:ascii="Arial" w:hAnsi="Arial" w:cs="Arial"/>
          <w:bCs/>
          <w:sz w:val="20"/>
          <w:szCs w:val="20"/>
        </w:rPr>
      </w:pPr>
      <w:r>
        <w:rPr>
          <w:rFonts w:ascii="Arial" w:hAnsi="Arial" w:cs="Arial"/>
          <w:bCs/>
          <w:sz w:val="20"/>
          <w:szCs w:val="20"/>
        </w:rPr>
        <w:t>______________________________</w:t>
      </w:r>
    </w:p>
    <w:p w:rsidR="008F0B0D" w:rsidRDefault="00E71633">
      <w:pPr>
        <w:ind w:right="992"/>
        <w:jc w:val="center"/>
        <w:rPr>
          <w:rFonts w:ascii="Arial" w:hAnsi="Arial" w:cs="Arial"/>
          <w:bCs/>
          <w:sz w:val="20"/>
          <w:szCs w:val="20"/>
        </w:rPr>
      </w:pPr>
      <w:r>
        <w:rPr>
          <w:rFonts w:ascii="Arial" w:hAnsi="Arial" w:cs="Arial"/>
          <w:bCs/>
          <w:sz w:val="20"/>
          <w:szCs w:val="20"/>
        </w:rPr>
        <w:t>Diretor ou representante legal – Identidade</w:t>
      </w:r>
    </w:p>
    <w:p w:rsidR="008F0B0D" w:rsidRDefault="00E71633">
      <w:pPr>
        <w:ind w:right="992"/>
        <w:jc w:val="center"/>
        <w:rPr>
          <w:rFonts w:ascii="Arial" w:hAnsi="Arial" w:cs="Arial"/>
          <w:bCs/>
          <w:sz w:val="20"/>
          <w:szCs w:val="20"/>
        </w:rPr>
      </w:pPr>
      <w:r>
        <w:rPr>
          <w:rFonts w:ascii="Arial" w:hAnsi="Arial" w:cs="Arial"/>
          <w:bCs/>
          <w:sz w:val="20"/>
          <w:szCs w:val="20"/>
        </w:rPr>
        <w:t>Nome legível/Carimbo da empresa</w:t>
      </w:r>
    </w:p>
    <w:p w:rsidR="008F0B0D" w:rsidRDefault="00E71633">
      <w:pPr>
        <w:ind w:right="992"/>
        <w:jc w:val="center"/>
        <w:rPr>
          <w:rFonts w:ascii="Arial" w:hAnsi="Arial" w:cs="Arial"/>
          <w:bCs/>
          <w:sz w:val="20"/>
          <w:szCs w:val="20"/>
        </w:rPr>
      </w:pPr>
      <w:r>
        <w:rPr>
          <w:rFonts w:ascii="Arial" w:hAnsi="Arial" w:cs="Arial"/>
          <w:bCs/>
          <w:sz w:val="20"/>
          <w:szCs w:val="20"/>
        </w:rPr>
        <w:t>MINUTA CONTRATUAL</w:t>
      </w: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8F0B0D">
      <w:pPr>
        <w:ind w:right="992"/>
        <w:jc w:val="both"/>
        <w:rPr>
          <w:rFonts w:ascii="Arial" w:hAnsi="Arial" w:cs="Arial"/>
          <w:bCs/>
          <w:sz w:val="20"/>
          <w:szCs w:val="20"/>
        </w:rPr>
      </w:pPr>
    </w:p>
    <w:p w:rsidR="008F0B0D" w:rsidRDefault="00E71633">
      <w:pPr>
        <w:tabs>
          <w:tab w:val="center" w:pos="4536"/>
        </w:tabs>
        <w:ind w:right="992"/>
        <w:jc w:val="both"/>
        <w:rPr>
          <w:rFonts w:ascii="Arial" w:hAnsi="Arial" w:cs="Arial"/>
          <w:bCs/>
          <w:sz w:val="20"/>
          <w:szCs w:val="20"/>
        </w:rPr>
      </w:pPr>
      <w:r>
        <w:rPr>
          <w:rFonts w:ascii="Arial" w:hAnsi="Arial" w:cs="Arial"/>
          <w:bCs/>
          <w:sz w:val="20"/>
          <w:szCs w:val="20"/>
        </w:rPr>
        <w:lastRenderedPageBreak/>
        <w:t>CONTRATO DE PRESTAÇÃO DE SERVIÇOS</w:t>
      </w:r>
      <w:r>
        <w:rPr>
          <w:rFonts w:ascii="Arial" w:hAnsi="Arial" w:cs="Arial"/>
          <w:bCs/>
          <w:sz w:val="20"/>
          <w:szCs w:val="20"/>
        </w:rPr>
        <w:tab/>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PREGÃO PRESENCIAL Nº (...)/</w:t>
      </w:r>
      <w:proofErr w:type="gramStart"/>
      <w:r>
        <w:rPr>
          <w:rFonts w:ascii="Arial" w:hAnsi="Arial" w:cs="Arial"/>
          <w:bCs/>
          <w:sz w:val="20"/>
          <w:szCs w:val="20"/>
        </w:rPr>
        <w:t>(....</w:t>
      </w:r>
      <w:proofErr w:type="gramEnd"/>
      <w:r>
        <w:rPr>
          <w:rFonts w:ascii="Arial" w:hAnsi="Arial" w:cs="Arial"/>
          <w:bCs/>
          <w:sz w:val="20"/>
          <w:szCs w:val="20"/>
        </w:rPr>
        <w:t>)</w:t>
      </w:r>
    </w:p>
    <w:p w:rsidR="008F0B0D" w:rsidRDefault="00E71633">
      <w:pPr>
        <w:ind w:right="992"/>
        <w:jc w:val="both"/>
        <w:rPr>
          <w:rFonts w:ascii="Arial" w:hAnsi="Arial" w:cs="Arial"/>
          <w:bCs/>
          <w:sz w:val="20"/>
          <w:szCs w:val="20"/>
        </w:rPr>
      </w:pPr>
      <w:r>
        <w:rPr>
          <w:rFonts w:ascii="Arial" w:hAnsi="Arial" w:cs="Arial"/>
          <w:bCs/>
          <w:sz w:val="20"/>
          <w:szCs w:val="20"/>
        </w:rPr>
        <w:t>CONTRATO Nº (...)/</w:t>
      </w:r>
      <w:proofErr w:type="gramStart"/>
      <w:r>
        <w:rPr>
          <w:rFonts w:ascii="Arial" w:hAnsi="Arial" w:cs="Arial"/>
          <w:bCs/>
          <w:sz w:val="20"/>
          <w:szCs w:val="20"/>
        </w:rPr>
        <w:t>(....</w:t>
      </w:r>
      <w:proofErr w:type="gramEnd"/>
      <w:r>
        <w:rPr>
          <w:rFonts w:ascii="Arial" w:hAnsi="Arial" w:cs="Arial"/>
          <w:bCs/>
          <w:sz w:val="20"/>
          <w:szCs w:val="20"/>
        </w:rPr>
        <w:t>)</w:t>
      </w:r>
    </w:p>
    <w:p w:rsidR="008F0B0D" w:rsidRDefault="008F0B0D">
      <w:pPr>
        <w:ind w:right="992"/>
        <w:jc w:val="both"/>
        <w:rPr>
          <w:rFonts w:ascii="Arial" w:hAnsi="Arial" w:cs="Arial"/>
          <w:bCs/>
          <w:sz w:val="20"/>
          <w:szCs w:val="20"/>
        </w:rPr>
      </w:pPr>
    </w:p>
    <w:p w:rsidR="008F0B0D" w:rsidRDefault="00E71633">
      <w:pPr>
        <w:ind w:left="2977" w:right="992"/>
        <w:jc w:val="right"/>
        <w:rPr>
          <w:rFonts w:ascii="Arial" w:hAnsi="Arial" w:cs="Arial"/>
          <w:bCs/>
          <w:sz w:val="20"/>
          <w:szCs w:val="20"/>
        </w:rPr>
      </w:pPr>
      <w:r>
        <w:rPr>
          <w:rFonts w:ascii="Arial" w:hAnsi="Arial" w:cs="Arial"/>
          <w:bCs/>
          <w:sz w:val="20"/>
          <w:szCs w:val="20"/>
        </w:rPr>
        <w:t>Contrato de prestação de serviços que entre si celebram ......... e o Município de JAGUARIAÍVA, na forma abaixo:</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CONTRATANTE: </w:t>
      </w:r>
    </w:p>
    <w:p w:rsidR="008F0B0D" w:rsidRDefault="00E71633">
      <w:pPr>
        <w:ind w:right="992"/>
        <w:jc w:val="both"/>
        <w:rPr>
          <w:rFonts w:ascii="Arial" w:hAnsi="Arial" w:cs="Arial"/>
          <w:bCs/>
          <w:sz w:val="20"/>
          <w:szCs w:val="20"/>
        </w:rPr>
      </w:pPr>
      <w:r>
        <w:rPr>
          <w:rFonts w:ascii="Arial" w:hAnsi="Arial" w:cs="Arial"/>
          <w:bCs/>
          <w:sz w:val="20"/>
          <w:szCs w:val="20"/>
        </w:rPr>
        <w:t xml:space="preserve">MUNICÍPIO DE JAGUARIAÍVA, Estado do Paraná, pessoa jurídica de direito público interno com sede à Praça Isabel Branco, 142 – Cidade Alta - inscrita no C.N.P.J./MF nº 76.910.900/0001-38, neste ato representado pelo Sr. José </w:t>
      </w:r>
      <w:proofErr w:type="spellStart"/>
      <w:r>
        <w:rPr>
          <w:rFonts w:ascii="Arial" w:hAnsi="Arial" w:cs="Arial"/>
          <w:bCs/>
          <w:sz w:val="20"/>
          <w:szCs w:val="20"/>
        </w:rPr>
        <w:t>Sloboda</w:t>
      </w:r>
      <w:proofErr w:type="spellEnd"/>
      <w:r>
        <w:rPr>
          <w:rFonts w:ascii="Arial" w:hAnsi="Arial" w:cs="Arial"/>
          <w:bCs/>
          <w:sz w:val="20"/>
          <w:szCs w:val="20"/>
        </w:rPr>
        <w:t>, brasileiro, casado, portador do RG nº. 4336839-7-Pr, e CPF nº. 526.333.009-82, residente e domiciliado na Av. Conde Francisco Matarazzo, nesta Cidade, Prefeito Municipal em pleno exercício de seu mandato e funções, Carlos Perez Gomez, brasileiro, casado, Bacharel em Administração, portador do RG nº. 3.115.232-1 SESP/PR e inscrito no CPF/MF sob nº. 411.911.619-00, Secretário Municipal de Finanças.</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CONTRATADO: ........., pessoa jurídica de direito privado, inscrito no CNPJ sob nº ......., inscrição estadual sob </w:t>
      </w:r>
      <w:proofErr w:type="gramStart"/>
      <w:r>
        <w:rPr>
          <w:rFonts w:ascii="Arial" w:hAnsi="Arial" w:cs="Arial"/>
          <w:bCs/>
          <w:sz w:val="20"/>
          <w:szCs w:val="20"/>
        </w:rPr>
        <w:t>nº....</w:t>
      </w:r>
      <w:proofErr w:type="gramEnd"/>
      <w:r>
        <w:rPr>
          <w:rFonts w:ascii="Arial" w:hAnsi="Arial" w:cs="Arial"/>
          <w:bCs/>
          <w:sz w:val="20"/>
          <w:szCs w:val="20"/>
        </w:rPr>
        <w:t xml:space="preserve">,  com  sede a ........, ......., na cidade de ........, CEP:......., neste ato representada pelo seu .... Sr. ........, RG nº......., CPF nº........  </w:t>
      </w:r>
      <w:proofErr w:type="gramStart"/>
      <w:r>
        <w:rPr>
          <w:rFonts w:ascii="Arial" w:hAnsi="Arial" w:cs="Arial"/>
          <w:bCs/>
          <w:sz w:val="20"/>
          <w:szCs w:val="20"/>
        </w:rPr>
        <w:t>residente</w:t>
      </w:r>
      <w:proofErr w:type="gramEnd"/>
      <w:r>
        <w:rPr>
          <w:rFonts w:ascii="Arial" w:hAnsi="Arial" w:cs="Arial"/>
          <w:bCs/>
          <w:sz w:val="20"/>
          <w:szCs w:val="20"/>
        </w:rPr>
        <w:t xml:space="preserve"> e domiciliado na .............. </w:t>
      </w:r>
      <w:proofErr w:type="gramStart"/>
      <w:r>
        <w:rPr>
          <w:rFonts w:ascii="Arial" w:hAnsi="Arial" w:cs="Arial"/>
          <w:bCs/>
          <w:sz w:val="20"/>
          <w:szCs w:val="20"/>
        </w:rPr>
        <w:t>na</w:t>
      </w:r>
      <w:proofErr w:type="gramEnd"/>
      <w:r>
        <w:rPr>
          <w:rFonts w:ascii="Arial" w:hAnsi="Arial" w:cs="Arial"/>
          <w:bCs/>
          <w:sz w:val="20"/>
          <w:szCs w:val="20"/>
        </w:rPr>
        <w:t xml:space="preserve"> cidade de ............. CEP: ......estando sujeitos aos termos da Lei 866/93, tem justo e acordado o que se segue, mediante as cláusulas e condições seguintes.</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PRIMEIRA - DO OBJETO</w:t>
      </w:r>
    </w:p>
    <w:p w:rsidR="008F0B0D" w:rsidRDefault="00E71633">
      <w:pPr>
        <w:ind w:right="992"/>
        <w:jc w:val="both"/>
        <w:rPr>
          <w:rFonts w:ascii="Arial" w:hAnsi="Arial" w:cs="Arial"/>
          <w:bCs/>
          <w:sz w:val="20"/>
          <w:szCs w:val="20"/>
        </w:rPr>
      </w:pPr>
      <w:r>
        <w:rPr>
          <w:rFonts w:ascii="Arial" w:hAnsi="Arial" w:cs="Arial"/>
          <w:bCs/>
          <w:sz w:val="20"/>
          <w:szCs w:val="20"/>
        </w:rPr>
        <w:t xml:space="preserve">Constituem objeto deste Contrato de prestação de serviços a serem prestados pelo CONTRATADO, .... </w:t>
      </w:r>
      <w:proofErr w:type="gramStart"/>
      <w:r>
        <w:rPr>
          <w:rFonts w:ascii="Arial" w:hAnsi="Arial" w:cs="Arial"/>
          <w:bCs/>
          <w:sz w:val="20"/>
          <w:szCs w:val="20"/>
        </w:rPr>
        <w:t>conforme</w:t>
      </w:r>
      <w:proofErr w:type="gramEnd"/>
      <w:r>
        <w:rPr>
          <w:rFonts w:ascii="Arial" w:hAnsi="Arial" w:cs="Arial"/>
          <w:bCs/>
          <w:sz w:val="20"/>
          <w:szCs w:val="20"/>
        </w:rPr>
        <w:t xml:space="preserve"> PREGÃO PRESENCIAL nº (...)/(....).</w:t>
      </w:r>
    </w:p>
    <w:p w:rsidR="008F0B0D" w:rsidRDefault="00E71633">
      <w:pPr>
        <w:ind w:right="992"/>
        <w:jc w:val="both"/>
        <w:rPr>
          <w:rFonts w:ascii="Arial" w:hAnsi="Arial" w:cs="Arial"/>
          <w:bCs/>
          <w:sz w:val="20"/>
          <w:szCs w:val="20"/>
        </w:rPr>
      </w:pPr>
      <w:r>
        <w:rPr>
          <w:rFonts w:ascii="Arial" w:hAnsi="Arial" w:cs="Arial"/>
          <w:bCs/>
          <w:sz w:val="20"/>
          <w:szCs w:val="20"/>
        </w:rPr>
        <w:t xml:space="preserve">PARÁGRAFO ÚNICO: </w:t>
      </w:r>
    </w:p>
    <w:p w:rsidR="008F0B0D" w:rsidRDefault="00E71633">
      <w:pPr>
        <w:ind w:right="992"/>
        <w:jc w:val="both"/>
        <w:rPr>
          <w:rFonts w:ascii="Arial" w:hAnsi="Arial" w:cs="Arial"/>
          <w:bCs/>
          <w:sz w:val="20"/>
          <w:szCs w:val="20"/>
        </w:rPr>
      </w:pPr>
      <w:r>
        <w:rPr>
          <w:rFonts w:ascii="Arial" w:hAnsi="Arial" w:cs="Arial"/>
          <w:bCs/>
          <w:sz w:val="20"/>
          <w:szCs w:val="20"/>
        </w:rPr>
        <w:t>Ficam integrados a este Contrato, independente de transcrição, os seguintes documentos cujos teores são de conhecimento da CONTRATADA: atos convocatórios e convite, especificações, proposta de preços da licitante e legislação pertinente à espécie.</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SEGUNDA - DA DOCUMENTAÇÃO</w:t>
      </w:r>
    </w:p>
    <w:p w:rsidR="008F0B0D" w:rsidRDefault="00E71633">
      <w:pPr>
        <w:ind w:right="992"/>
        <w:jc w:val="both"/>
        <w:rPr>
          <w:rFonts w:ascii="Arial" w:hAnsi="Arial" w:cs="Arial"/>
          <w:bCs/>
          <w:sz w:val="20"/>
          <w:szCs w:val="20"/>
        </w:rPr>
      </w:pPr>
      <w:r>
        <w:rPr>
          <w:rFonts w:ascii="Arial" w:hAnsi="Arial" w:cs="Arial"/>
          <w:bCs/>
          <w:sz w:val="20"/>
          <w:szCs w:val="20"/>
        </w:rPr>
        <w:t>Será incorporada a este Contrato, mediante TERMO ADITIVO, qualquer modificação que venha a ser necessária durante a sua vigência, decorrente das obrigações assumidas pelo CONTRATADO, alterações dos serviços, especificações, anexos, prazos ou normas gerais de serviços da CONTRATANTE.</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TERCEIRA - DO VALOR:</w:t>
      </w:r>
    </w:p>
    <w:p w:rsidR="008F0B0D" w:rsidRDefault="00E71633">
      <w:pPr>
        <w:ind w:right="992"/>
        <w:jc w:val="both"/>
        <w:rPr>
          <w:rFonts w:ascii="Arial" w:hAnsi="Arial" w:cs="Arial"/>
          <w:bCs/>
          <w:sz w:val="20"/>
          <w:szCs w:val="20"/>
        </w:rPr>
      </w:pPr>
      <w:r>
        <w:rPr>
          <w:rFonts w:ascii="Arial" w:hAnsi="Arial" w:cs="Arial"/>
          <w:bCs/>
          <w:sz w:val="20"/>
          <w:szCs w:val="20"/>
        </w:rPr>
        <w:t xml:space="preserve">O valor global para o fornecimento dos materiais é de R$.... (........), daqui por diante denominado “VALOR CONTRATUAL”. No valor global estão incluídos os preços de diárias, hospedagem, alimentação, mão de obra, encargos de legislação social, trabalhista, previdenciária, infortúnio do trabalho, administração, lucro, taxas e quaisquer outras despesas incidentes sobre os serviços. </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CLÁUSULA QUARTA - DOS RECURSOS </w:t>
      </w:r>
    </w:p>
    <w:p w:rsidR="008F0B0D" w:rsidRDefault="00E71633">
      <w:pPr>
        <w:ind w:right="992"/>
        <w:jc w:val="both"/>
        <w:rPr>
          <w:rFonts w:ascii="Arial" w:hAnsi="Arial" w:cs="Arial"/>
          <w:bCs/>
          <w:sz w:val="20"/>
          <w:szCs w:val="20"/>
        </w:rPr>
      </w:pPr>
      <w:r>
        <w:rPr>
          <w:rFonts w:ascii="Arial" w:hAnsi="Arial" w:cs="Arial"/>
          <w:bCs/>
          <w:sz w:val="20"/>
          <w:szCs w:val="20"/>
        </w:rPr>
        <w:t xml:space="preserve">O pagamento da importância contida na Cláusula Quarta correrá à conta dos recursos provenientes </w:t>
      </w:r>
      <w:proofErr w:type="gramStart"/>
      <w:r>
        <w:rPr>
          <w:rFonts w:ascii="Arial" w:hAnsi="Arial" w:cs="Arial"/>
          <w:bCs/>
          <w:sz w:val="20"/>
          <w:szCs w:val="20"/>
        </w:rPr>
        <w:t>da(</w:t>
      </w:r>
      <w:proofErr w:type="gramEnd"/>
      <w:r>
        <w:rPr>
          <w:rFonts w:ascii="Arial" w:hAnsi="Arial" w:cs="Arial"/>
          <w:bCs/>
          <w:sz w:val="20"/>
          <w:szCs w:val="20"/>
        </w:rPr>
        <w:t>s) dotação(</w:t>
      </w:r>
      <w:proofErr w:type="spellStart"/>
      <w:r>
        <w:rPr>
          <w:rFonts w:ascii="Arial" w:hAnsi="Arial" w:cs="Arial"/>
          <w:bCs/>
          <w:sz w:val="20"/>
          <w:szCs w:val="20"/>
        </w:rPr>
        <w:t>ões</w:t>
      </w:r>
      <w:proofErr w:type="spellEnd"/>
      <w:r>
        <w:rPr>
          <w:rFonts w:ascii="Arial" w:hAnsi="Arial" w:cs="Arial"/>
          <w:bCs/>
          <w:sz w:val="20"/>
          <w:szCs w:val="20"/>
        </w:rPr>
        <w:t>) orçamentária(s):</w:t>
      </w:r>
    </w:p>
    <w:p w:rsidR="008F0B0D" w:rsidRDefault="00E71633">
      <w:pPr>
        <w:ind w:right="992"/>
        <w:jc w:val="both"/>
        <w:rPr>
          <w:rFonts w:ascii="Arial" w:hAnsi="Arial" w:cs="Arial"/>
          <w:bCs/>
          <w:sz w:val="20"/>
          <w:szCs w:val="20"/>
        </w:rPr>
      </w:pPr>
      <w:proofErr w:type="gramStart"/>
      <w:r>
        <w:rPr>
          <w:rFonts w:ascii="Arial" w:hAnsi="Arial" w:cs="Arial"/>
          <w:bCs/>
          <w:sz w:val="20"/>
          <w:szCs w:val="20"/>
        </w:rPr>
        <w:t>Órgão:</w:t>
      </w:r>
      <w:r>
        <w:rPr>
          <w:rFonts w:ascii="Arial" w:hAnsi="Arial" w:cs="Arial"/>
          <w:bCs/>
          <w:sz w:val="20"/>
          <w:szCs w:val="20"/>
        </w:rPr>
        <w:tab/>
      </w:r>
      <w:proofErr w:type="gramEnd"/>
      <w:r>
        <w:rPr>
          <w:rFonts w:ascii="Arial" w:hAnsi="Arial" w:cs="Arial"/>
          <w:bCs/>
          <w:sz w:val="20"/>
          <w:szCs w:val="20"/>
        </w:rPr>
        <w:t>Secretaria (...)</w:t>
      </w:r>
    </w:p>
    <w:p w:rsidR="008F0B0D" w:rsidRDefault="00E71633">
      <w:pPr>
        <w:ind w:right="992"/>
        <w:jc w:val="both"/>
        <w:rPr>
          <w:rFonts w:ascii="Arial" w:hAnsi="Arial" w:cs="Arial"/>
          <w:bCs/>
          <w:sz w:val="20"/>
          <w:szCs w:val="20"/>
        </w:rPr>
      </w:pPr>
      <w:r>
        <w:rPr>
          <w:rFonts w:ascii="Arial" w:hAnsi="Arial" w:cs="Arial"/>
          <w:bCs/>
          <w:sz w:val="20"/>
          <w:szCs w:val="20"/>
        </w:rPr>
        <w:t xml:space="preserve">Un. </w:t>
      </w:r>
      <w:proofErr w:type="spellStart"/>
      <w:r>
        <w:rPr>
          <w:rFonts w:ascii="Arial" w:hAnsi="Arial" w:cs="Arial"/>
          <w:bCs/>
          <w:sz w:val="20"/>
          <w:szCs w:val="20"/>
        </w:rPr>
        <w:t>Orç</w:t>
      </w:r>
      <w:proofErr w:type="spellEnd"/>
      <w:r>
        <w:rPr>
          <w:rFonts w:ascii="Arial" w:hAnsi="Arial" w:cs="Arial"/>
          <w:bCs/>
          <w:sz w:val="20"/>
          <w:szCs w:val="20"/>
        </w:rPr>
        <w:t>: _</w:t>
      </w:r>
      <w:proofErr w:type="gramStart"/>
      <w:r>
        <w:rPr>
          <w:rFonts w:ascii="Arial" w:hAnsi="Arial" w:cs="Arial"/>
          <w:bCs/>
          <w:sz w:val="20"/>
          <w:szCs w:val="20"/>
        </w:rPr>
        <w:t>_._</w:t>
      </w:r>
      <w:proofErr w:type="gramEnd"/>
      <w:r>
        <w:rPr>
          <w:rFonts w:ascii="Arial" w:hAnsi="Arial" w:cs="Arial"/>
          <w:bCs/>
          <w:sz w:val="20"/>
          <w:szCs w:val="20"/>
        </w:rPr>
        <w:t>_</w:t>
      </w:r>
      <w:r>
        <w:rPr>
          <w:rFonts w:ascii="Arial" w:hAnsi="Arial" w:cs="Arial"/>
          <w:bCs/>
          <w:sz w:val="20"/>
          <w:szCs w:val="20"/>
        </w:rPr>
        <w:tab/>
      </w:r>
    </w:p>
    <w:p w:rsidR="008F0B0D" w:rsidRDefault="00E71633">
      <w:pPr>
        <w:ind w:right="992"/>
        <w:jc w:val="both"/>
        <w:rPr>
          <w:rFonts w:ascii="Arial" w:hAnsi="Arial" w:cs="Arial"/>
          <w:bCs/>
          <w:sz w:val="20"/>
          <w:szCs w:val="20"/>
        </w:rPr>
      </w:pPr>
      <w:r>
        <w:rPr>
          <w:rFonts w:ascii="Arial" w:hAnsi="Arial" w:cs="Arial"/>
          <w:bCs/>
          <w:sz w:val="20"/>
          <w:szCs w:val="20"/>
        </w:rPr>
        <w:t>Projeto/ Atividade: ____</w:t>
      </w:r>
    </w:p>
    <w:p w:rsidR="008F0B0D" w:rsidRDefault="00E71633">
      <w:pPr>
        <w:ind w:right="992"/>
        <w:jc w:val="both"/>
        <w:rPr>
          <w:rFonts w:ascii="Arial" w:hAnsi="Arial" w:cs="Arial"/>
          <w:bCs/>
          <w:sz w:val="20"/>
          <w:szCs w:val="20"/>
        </w:rPr>
      </w:pPr>
      <w:r>
        <w:rPr>
          <w:rFonts w:ascii="Arial" w:hAnsi="Arial" w:cs="Arial"/>
          <w:bCs/>
          <w:sz w:val="20"/>
          <w:szCs w:val="20"/>
        </w:rPr>
        <w:t>Elemento de Despesa: __________</w:t>
      </w:r>
    </w:p>
    <w:p w:rsidR="008F0B0D" w:rsidRDefault="00E71633">
      <w:pPr>
        <w:ind w:right="992"/>
        <w:jc w:val="both"/>
        <w:rPr>
          <w:rFonts w:ascii="Arial" w:hAnsi="Arial" w:cs="Arial"/>
          <w:bCs/>
          <w:sz w:val="20"/>
          <w:szCs w:val="20"/>
        </w:rPr>
      </w:pPr>
      <w:proofErr w:type="spellStart"/>
      <w:proofErr w:type="gramStart"/>
      <w:r>
        <w:rPr>
          <w:rFonts w:ascii="Arial" w:hAnsi="Arial" w:cs="Arial"/>
          <w:bCs/>
          <w:sz w:val="20"/>
          <w:szCs w:val="20"/>
        </w:rPr>
        <w:t>Cód</w:t>
      </w:r>
      <w:proofErr w:type="spellEnd"/>
      <w:r>
        <w:rPr>
          <w:rFonts w:ascii="Arial" w:hAnsi="Arial" w:cs="Arial"/>
          <w:bCs/>
          <w:sz w:val="20"/>
          <w:szCs w:val="20"/>
        </w:rPr>
        <w:t xml:space="preserve"> Reduzido</w:t>
      </w:r>
      <w:proofErr w:type="gramEnd"/>
      <w:r>
        <w:rPr>
          <w:rFonts w:ascii="Arial" w:hAnsi="Arial" w:cs="Arial"/>
          <w:bCs/>
          <w:sz w:val="20"/>
          <w:szCs w:val="20"/>
        </w:rPr>
        <w:t>: ___</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lastRenderedPageBreak/>
        <w:t>CLÁUSULA QUINTA - DA FORMA DE PAGAMENTO</w:t>
      </w:r>
    </w:p>
    <w:p w:rsidR="008F0B0D" w:rsidRDefault="00E71633">
      <w:pPr>
        <w:ind w:right="992"/>
        <w:jc w:val="both"/>
        <w:rPr>
          <w:rFonts w:ascii="Arial" w:hAnsi="Arial" w:cs="Arial"/>
          <w:bCs/>
          <w:sz w:val="20"/>
          <w:szCs w:val="20"/>
        </w:rPr>
      </w:pPr>
      <w:r>
        <w:rPr>
          <w:rFonts w:ascii="Arial" w:hAnsi="Arial" w:cs="Arial"/>
          <w:bCs/>
          <w:sz w:val="20"/>
          <w:szCs w:val="20"/>
        </w:rPr>
        <w:t>O pagamento deverá ser efetuado em até 30 (trinta) dias mediante a apresentação das notas fiscais, devidamente atestadas pela Secretaria responsável.</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SEXTA - DAS PENALIDADES</w:t>
      </w:r>
    </w:p>
    <w:p w:rsidR="008F0B0D" w:rsidRDefault="00E71633">
      <w:pPr>
        <w:ind w:right="992"/>
        <w:jc w:val="both"/>
        <w:rPr>
          <w:rFonts w:ascii="Arial" w:hAnsi="Arial" w:cs="Arial"/>
          <w:bCs/>
          <w:sz w:val="20"/>
          <w:szCs w:val="20"/>
        </w:rPr>
      </w:pPr>
      <w:r>
        <w:rPr>
          <w:rFonts w:ascii="Arial" w:hAnsi="Arial" w:cs="Arial"/>
          <w:bCs/>
          <w:sz w:val="20"/>
          <w:szCs w:val="20"/>
        </w:rPr>
        <w:t>Ao CONTRATADO serão aplicadas multas pela CONTRATANTE a serem apuradas na forma a saber:</w:t>
      </w:r>
    </w:p>
    <w:p w:rsidR="008F0B0D" w:rsidRDefault="00E71633">
      <w:pPr>
        <w:ind w:right="992"/>
        <w:jc w:val="both"/>
        <w:rPr>
          <w:rFonts w:ascii="Arial" w:hAnsi="Arial" w:cs="Arial"/>
          <w:bCs/>
          <w:sz w:val="20"/>
          <w:szCs w:val="20"/>
        </w:rPr>
      </w:pPr>
      <w:r>
        <w:rPr>
          <w:rFonts w:ascii="Arial" w:hAnsi="Arial" w:cs="Arial"/>
          <w:bCs/>
          <w:sz w:val="20"/>
          <w:szCs w:val="20"/>
        </w:rPr>
        <w:t xml:space="preserve">a) Multa de 20% (vinte por cento) sobre o valor global da proposta, pela inexecução total do contrato, e em caso de rescisão contratual por inadimplência da contratada.  </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b) Multa de 10% (dez por cento), sobre o valor de cada item da proposta atualizada, por dia que exceder o prazo contratual para fornecimento do objeto.</w:t>
      </w:r>
    </w:p>
    <w:p w:rsidR="008F0B0D" w:rsidRDefault="00E71633">
      <w:pPr>
        <w:spacing w:before="240"/>
        <w:ind w:right="992"/>
        <w:jc w:val="both"/>
        <w:rPr>
          <w:rFonts w:ascii="Arial" w:hAnsi="Arial" w:cs="Arial"/>
          <w:bCs/>
          <w:sz w:val="20"/>
          <w:szCs w:val="20"/>
        </w:rPr>
      </w:pPr>
      <w:r>
        <w:rPr>
          <w:rFonts w:ascii="Arial" w:hAnsi="Arial" w:cs="Arial"/>
          <w:bCs/>
          <w:sz w:val="20"/>
          <w:szCs w:val="20"/>
        </w:rPr>
        <w:t xml:space="preserve">c) Multa de 10% (dez por cento) do valor remanescente do contrato, na hipótese de inexecução parcial ou qualquer outra irregularidade. </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As multas mencionadas nos itens a b e c serão descontados dos pagamentos a que a contratada tiver direito, ou mediante pagamento em moeda corrente, ou ainda judicialmente quando for o caso.</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As penalidades serão aplicadas sem prejuízo das demais sanções, administrativas ou penais, previstas na Lei 8.666/93.</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Nos termos do art. 7° da Lei nº. 10.520, de 17/07/2002, a licitante, sem prejuízo das demais cominações legais e contratuais, poderá ficar, pelo prazo de até 60 (sessenta) meses, impedida de licitar e contratar com a Administração Pública nos casos de:</w:t>
      </w:r>
    </w:p>
    <w:p w:rsidR="008F0B0D" w:rsidRDefault="00E71633">
      <w:pPr>
        <w:ind w:right="992"/>
        <w:jc w:val="both"/>
        <w:rPr>
          <w:rFonts w:ascii="Arial" w:hAnsi="Arial" w:cs="Arial"/>
          <w:bCs/>
          <w:sz w:val="20"/>
          <w:szCs w:val="20"/>
        </w:rPr>
      </w:pPr>
      <w:r>
        <w:rPr>
          <w:rFonts w:ascii="Arial" w:hAnsi="Arial" w:cs="Arial"/>
          <w:bCs/>
          <w:sz w:val="20"/>
          <w:szCs w:val="20"/>
        </w:rPr>
        <w:t>a) apresentação de documentação falsa;</w:t>
      </w:r>
    </w:p>
    <w:p w:rsidR="008F0B0D" w:rsidRDefault="00E71633">
      <w:pPr>
        <w:ind w:right="992"/>
        <w:jc w:val="both"/>
        <w:rPr>
          <w:rFonts w:ascii="Arial" w:hAnsi="Arial" w:cs="Arial"/>
          <w:bCs/>
          <w:sz w:val="20"/>
          <w:szCs w:val="20"/>
        </w:rPr>
      </w:pPr>
      <w:r>
        <w:rPr>
          <w:rFonts w:ascii="Arial" w:hAnsi="Arial" w:cs="Arial"/>
          <w:bCs/>
          <w:sz w:val="20"/>
          <w:szCs w:val="20"/>
        </w:rPr>
        <w:t>b) retardamento na execução do objeto;</w:t>
      </w:r>
    </w:p>
    <w:p w:rsidR="008F0B0D" w:rsidRDefault="00E71633">
      <w:pPr>
        <w:ind w:right="992"/>
        <w:jc w:val="both"/>
        <w:rPr>
          <w:rFonts w:ascii="Arial" w:hAnsi="Arial" w:cs="Arial"/>
          <w:bCs/>
          <w:sz w:val="20"/>
          <w:szCs w:val="20"/>
        </w:rPr>
      </w:pPr>
      <w:r>
        <w:rPr>
          <w:rFonts w:ascii="Arial" w:hAnsi="Arial" w:cs="Arial"/>
          <w:bCs/>
          <w:sz w:val="20"/>
          <w:szCs w:val="20"/>
        </w:rPr>
        <w:t>c) não manutenção da proposta escrita ou lance verbal, após a adjudicação;</w:t>
      </w:r>
    </w:p>
    <w:p w:rsidR="008F0B0D" w:rsidRDefault="00E71633">
      <w:pPr>
        <w:ind w:right="992"/>
        <w:jc w:val="both"/>
        <w:rPr>
          <w:rFonts w:ascii="Arial" w:hAnsi="Arial" w:cs="Arial"/>
          <w:bCs/>
          <w:sz w:val="20"/>
          <w:szCs w:val="20"/>
        </w:rPr>
      </w:pPr>
      <w:r>
        <w:rPr>
          <w:rFonts w:ascii="Arial" w:hAnsi="Arial" w:cs="Arial"/>
          <w:bCs/>
          <w:sz w:val="20"/>
          <w:szCs w:val="20"/>
        </w:rPr>
        <w:t>d) comportamento inidôneo;</w:t>
      </w:r>
    </w:p>
    <w:p w:rsidR="008F0B0D" w:rsidRDefault="00E71633">
      <w:pPr>
        <w:ind w:right="992"/>
        <w:jc w:val="both"/>
        <w:rPr>
          <w:rFonts w:ascii="Arial" w:hAnsi="Arial" w:cs="Arial"/>
          <w:bCs/>
          <w:sz w:val="20"/>
          <w:szCs w:val="20"/>
        </w:rPr>
      </w:pPr>
      <w:r>
        <w:rPr>
          <w:rFonts w:ascii="Arial" w:hAnsi="Arial" w:cs="Arial"/>
          <w:bCs/>
          <w:sz w:val="20"/>
          <w:szCs w:val="20"/>
        </w:rPr>
        <w:t>e) fraude na execução do contrato;</w:t>
      </w:r>
    </w:p>
    <w:p w:rsidR="008F0B0D" w:rsidRDefault="00E71633">
      <w:pPr>
        <w:ind w:right="992"/>
        <w:jc w:val="both"/>
        <w:rPr>
          <w:rFonts w:ascii="Arial" w:hAnsi="Arial" w:cs="Arial"/>
          <w:bCs/>
          <w:sz w:val="20"/>
          <w:szCs w:val="20"/>
        </w:rPr>
      </w:pPr>
      <w:r>
        <w:rPr>
          <w:rFonts w:ascii="Arial" w:hAnsi="Arial" w:cs="Arial"/>
          <w:bCs/>
          <w:sz w:val="20"/>
          <w:szCs w:val="20"/>
        </w:rPr>
        <w:t>f) falha na execução do contrato.</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Será facultado à licitante o prazo de 05 (cinco) dias para a apresentação de defesa prévia, na ocorrência de quaisquer das situações previstas neste item.  </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SÉTIMA- DA APLICAÇÃO DAS MULTAS</w:t>
      </w:r>
    </w:p>
    <w:p w:rsidR="008F0B0D" w:rsidRDefault="00E71633">
      <w:pPr>
        <w:ind w:right="992"/>
        <w:jc w:val="both"/>
        <w:rPr>
          <w:rFonts w:ascii="Arial" w:hAnsi="Arial" w:cs="Arial"/>
          <w:bCs/>
          <w:sz w:val="20"/>
          <w:szCs w:val="20"/>
        </w:rPr>
      </w:pPr>
      <w:r>
        <w:rPr>
          <w:rFonts w:ascii="Arial" w:hAnsi="Arial" w:cs="Arial"/>
          <w:bCs/>
          <w:sz w:val="20"/>
          <w:szCs w:val="20"/>
        </w:rPr>
        <w:t>Quando da aplicação de multas, a CONTRATANTE notificará o CONTRATADO que terá prazo de 10 (dez) dias corridos para recolher à Tesouraria da CONTRATANTE a importância correspondente, sob pena de incorrer em outras sanções cabíveis.</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CLÁUSULA OITAVA – DA VIGÊNCIA DO CONTRATO </w:t>
      </w:r>
    </w:p>
    <w:p w:rsidR="008F0B0D" w:rsidRDefault="00E71633">
      <w:pPr>
        <w:ind w:right="992"/>
        <w:jc w:val="both"/>
        <w:rPr>
          <w:rFonts w:ascii="Arial" w:hAnsi="Arial" w:cs="Arial"/>
          <w:bCs/>
          <w:sz w:val="20"/>
          <w:szCs w:val="20"/>
        </w:rPr>
      </w:pPr>
      <w:r>
        <w:rPr>
          <w:rFonts w:ascii="Arial" w:hAnsi="Arial" w:cs="Arial"/>
          <w:bCs/>
          <w:sz w:val="20"/>
          <w:szCs w:val="20"/>
        </w:rPr>
        <w:t>O presente contrato terá vigência até (...)/(...)/</w:t>
      </w:r>
      <w:proofErr w:type="gramStart"/>
      <w:r>
        <w:rPr>
          <w:rFonts w:ascii="Arial" w:hAnsi="Arial" w:cs="Arial"/>
          <w:bCs/>
          <w:sz w:val="20"/>
          <w:szCs w:val="20"/>
        </w:rPr>
        <w:t>(....</w:t>
      </w:r>
      <w:proofErr w:type="gramEnd"/>
      <w:r>
        <w:rPr>
          <w:rFonts w:ascii="Arial" w:hAnsi="Arial" w:cs="Arial"/>
          <w:bCs/>
          <w:sz w:val="20"/>
          <w:szCs w:val="20"/>
        </w:rPr>
        <w:t>), contados a partir da assinatura deste.</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DÉCIMA - DAS OBRIGAÇÕES DO CONTRATADO</w:t>
      </w:r>
    </w:p>
    <w:p w:rsidR="008F0B0D" w:rsidRDefault="00E71633">
      <w:pPr>
        <w:ind w:right="992"/>
        <w:jc w:val="both"/>
        <w:rPr>
          <w:rFonts w:ascii="Arial" w:hAnsi="Arial" w:cs="Arial"/>
          <w:bCs/>
          <w:sz w:val="20"/>
          <w:szCs w:val="20"/>
        </w:rPr>
      </w:pPr>
      <w:r>
        <w:rPr>
          <w:rFonts w:ascii="Arial" w:hAnsi="Arial" w:cs="Arial"/>
          <w:bCs/>
          <w:sz w:val="20"/>
          <w:szCs w:val="20"/>
        </w:rPr>
        <w:t>O CONTRATADO se obriga a assegurar a execução do serviço, cumprindo fielmente o disposto no edital, anexos e adendos.</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DÉCIMA PRIMEIRA - DA RESCISÃO</w:t>
      </w:r>
    </w:p>
    <w:p w:rsidR="008F0B0D" w:rsidRDefault="00E71633">
      <w:pPr>
        <w:ind w:right="992"/>
        <w:jc w:val="both"/>
        <w:rPr>
          <w:rFonts w:ascii="Arial" w:hAnsi="Arial" w:cs="Arial"/>
          <w:bCs/>
          <w:sz w:val="20"/>
          <w:szCs w:val="20"/>
        </w:rPr>
      </w:pPr>
      <w:r>
        <w:rPr>
          <w:rFonts w:ascii="Arial" w:hAnsi="Arial" w:cs="Arial"/>
          <w:bCs/>
          <w:sz w:val="20"/>
          <w:szCs w:val="20"/>
        </w:rPr>
        <w:t>A CONTRATANTE se reserva o direito de rescindir, o Contrato independentemente de interpelação judicial ou extrajudicial, sem que ao CONTRATADO caiba o direito de indenização de qualquer espécie, nos seguintes casos:</w:t>
      </w:r>
    </w:p>
    <w:p w:rsidR="008F0B0D" w:rsidRDefault="00E71633">
      <w:pPr>
        <w:ind w:right="992"/>
        <w:jc w:val="both"/>
        <w:rPr>
          <w:rFonts w:ascii="Arial" w:hAnsi="Arial" w:cs="Arial"/>
          <w:bCs/>
          <w:sz w:val="20"/>
          <w:szCs w:val="20"/>
        </w:rPr>
      </w:pPr>
      <w:r>
        <w:rPr>
          <w:rFonts w:ascii="Arial" w:hAnsi="Arial" w:cs="Arial"/>
          <w:bCs/>
          <w:sz w:val="20"/>
          <w:szCs w:val="20"/>
        </w:rPr>
        <w:t>a) quando o CONTRATADO transferir, no todo ou em parte, o Contrato;</w:t>
      </w:r>
    </w:p>
    <w:p w:rsidR="008F0B0D" w:rsidRDefault="00E71633">
      <w:pPr>
        <w:ind w:right="992"/>
        <w:jc w:val="both"/>
        <w:rPr>
          <w:rFonts w:ascii="Arial" w:hAnsi="Arial" w:cs="Arial"/>
          <w:bCs/>
          <w:sz w:val="20"/>
          <w:szCs w:val="20"/>
        </w:rPr>
      </w:pPr>
      <w:r>
        <w:rPr>
          <w:rFonts w:ascii="Arial" w:hAnsi="Arial" w:cs="Arial"/>
          <w:bCs/>
          <w:sz w:val="20"/>
          <w:szCs w:val="20"/>
        </w:rPr>
        <w:lastRenderedPageBreak/>
        <w:t>b) quando houver inadimplência de cláusulas ou condições contratuais por parte do contratado e desobediência da determinação da contratante.</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DÉCIMA SEGUNDA- DOS CASOS OMISSOS:</w:t>
      </w:r>
    </w:p>
    <w:p w:rsidR="008F0B0D" w:rsidRDefault="00E71633">
      <w:pPr>
        <w:ind w:right="992"/>
        <w:jc w:val="both"/>
        <w:rPr>
          <w:rFonts w:ascii="Arial" w:hAnsi="Arial" w:cs="Arial"/>
          <w:bCs/>
          <w:sz w:val="20"/>
          <w:szCs w:val="20"/>
        </w:rPr>
      </w:pPr>
      <w:r>
        <w:rPr>
          <w:rFonts w:ascii="Arial" w:hAnsi="Arial" w:cs="Arial"/>
          <w:bCs/>
          <w:sz w:val="20"/>
          <w:szCs w:val="20"/>
        </w:rPr>
        <w:t>Os casos omissos serão dirimidos de comum acordo entre as partes, com base na legislação em vigor.</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CLÁUSULA DÉCIMA TERCEIRA - DO ARBITRAMENTO E FORO</w:t>
      </w:r>
    </w:p>
    <w:p w:rsidR="008F0B0D" w:rsidRDefault="00E71633">
      <w:pPr>
        <w:ind w:right="992"/>
        <w:jc w:val="both"/>
        <w:rPr>
          <w:rFonts w:ascii="Arial" w:hAnsi="Arial" w:cs="Arial"/>
          <w:bCs/>
          <w:sz w:val="20"/>
          <w:szCs w:val="20"/>
        </w:rPr>
      </w:pPr>
      <w:r>
        <w:rPr>
          <w:rFonts w:ascii="Arial" w:hAnsi="Arial" w:cs="Arial"/>
          <w:bCs/>
          <w:sz w:val="20"/>
          <w:szCs w:val="20"/>
        </w:rPr>
        <w:t>As partes contratuais ficam obrigadas a responder pelo cumprimento deste termo, perante o Foro da Comarca de Jaguariaíva, Estado do Paraná.</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Justas e contratadas, firmam as partes este instrumento, em 3 (três) vias em igual teor, com as testemunhas presentes ao ato, a fim de que produza seus efeitos legais.</w:t>
      </w:r>
    </w:p>
    <w:p w:rsidR="008F0B0D" w:rsidRDefault="00E71633">
      <w:pPr>
        <w:ind w:right="992"/>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8F0B0D" w:rsidRDefault="00E71633">
      <w:pPr>
        <w:ind w:right="992"/>
        <w:jc w:val="both"/>
        <w:rPr>
          <w:rFonts w:ascii="Arial" w:hAnsi="Arial" w:cs="Arial"/>
          <w:bCs/>
          <w:sz w:val="20"/>
          <w:szCs w:val="20"/>
        </w:rPr>
      </w:pPr>
      <w:r>
        <w:rPr>
          <w:rFonts w:ascii="Arial" w:hAnsi="Arial" w:cs="Arial"/>
          <w:bCs/>
          <w:sz w:val="20"/>
          <w:szCs w:val="20"/>
        </w:rPr>
        <w:t xml:space="preserve">JAGUARIAÍVA, .... </w:t>
      </w:r>
      <w:proofErr w:type="gramStart"/>
      <w:r>
        <w:rPr>
          <w:rFonts w:ascii="Arial" w:hAnsi="Arial" w:cs="Arial"/>
          <w:bCs/>
          <w:sz w:val="20"/>
          <w:szCs w:val="20"/>
        </w:rPr>
        <w:t>de</w:t>
      </w:r>
      <w:proofErr w:type="gramEnd"/>
      <w:r>
        <w:rPr>
          <w:rFonts w:ascii="Arial" w:hAnsi="Arial" w:cs="Arial"/>
          <w:bCs/>
          <w:sz w:val="20"/>
          <w:szCs w:val="20"/>
        </w:rPr>
        <w:t xml:space="preserve"> ..... </w:t>
      </w:r>
      <w:proofErr w:type="gramStart"/>
      <w:r>
        <w:rPr>
          <w:rFonts w:ascii="Arial" w:hAnsi="Arial" w:cs="Arial"/>
          <w:bCs/>
          <w:sz w:val="20"/>
          <w:szCs w:val="20"/>
        </w:rPr>
        <w:t>de</w:t>
      </w:r>
      <w:proofErr w:type="gramEnd"/>
      <w:r>
        <w:rPr>
          <w:rFonts w:ascii="Arial" w:hAnsi="Arial" w:cs="Arial"/>
          <w:bCs/>
          <w:sz w:val="20"/>
          <w:szCs w:val="20"/>
        </w:rPr>
        <w:t xml:space="preserve"> .....</w:t>
      </w:r>
    </w:p>
    <w:p w:rsidR="008F0B0D" w:rsidRDefault="00E71633">
      <w:pPr>
        <w:ind w:right="992"/>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8F0B0D" w:rsidRDefault="00E71633">
      <w:pPr>
        <w:ind w:right="992"/>
        <w:jc w:val="both"/>
        <w:rPr>
          <w:rFonts w:ascii="Arial" w:hAnsi="Arial" w:cs="Arial"/>
          <w:bCs/>
          <w:sz w:val="20"/>
          <w:szCs w:val="20"/>
        </w:rPr>
      </w:pPr>
      <w:r>
        <w:rPr>
          <w:rFonts w:ascii="Arial" w:hAnsi="Arial" w:cs="Arial"/>
          <w:bCs/>
          <w:sz w:val="20"/>
          <w:szCs w:val="20"/>
        </w:rPr>
        <w:t>_____________________________</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________________________</w:t>
      </w:r>
    </w:p>
    <w:p w:rsidR="008F0B0D" w:rsidRDefault="00E71633">
      <w:pPr>
        <w:ind w:right="992"/>
        <w:jc w:val="both"/>
        <w:rPr>
          <w:rFonts w:ascii="Arial" w:hAnsi="Arial" w:cs="Arial"/>
          <w:bCs/>
          <w:sz w:val="20"/>
          <w:szCs w:val="20"/>
        </w:rPr>
      </w:pPr>
      <w:r>
        <w:rPr>
          <w:rFonts w:ascii="Arial" w:hAnsi="Arial" w:cs="Arial"/>
          <w:bCs/>
          <w:sz w:val="20"/>
          <w:szCs w:val="20"/>
        </w:rPr>
        <w:t>MUNICÍPIO DE JAGUARIAÍVA</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rsidR="008F0B0D" w:rsidRDefault="00E71633">
      <w:pPr>
        <w:ind w:right="992"/>
        <w:jc w:val="both"/>
        <w:rPr>
          <w:rFonts w:ascii="Arial" w:hAnsi="Arial" w:cs="Arial"/>
          <w:bCs/>
          <w:sz w:val="20"/>
          <w:szCs w:val="20"/>
        </w:rPr>
      </w:pPr>
      <w:r>
        <w:rPr>
          <w:rFonts w:ascii="Arial" w:hAnsi="Arial" w:cs="Arial"/>
          <w:bCs/>
          <w:sz w:val="20"/>
          <w:szCs w:val="20"/>
        </w:rPr>
        <w:t>CONTRATANTE</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CONTRATADO</w:t>
      </w:r>
    </w:p>
    <w:p w:rsidR="008F0B0D" w:rsidRDefault="008F0B0D">
      <w:pPr>
        <w:ind w:right="992"/>
        <w:jc w:val="both"/>
        <w:rPr>
          <w:rFonts w:ascii="Arial" w:hAnsi="Arial" w:cs="Arial"/>
          <w:bCs/>
          <w:sz w:val="20"/>
          <w:szCs w:val="20"/>
        </w:rPr>
      </w:pPr>
    </w:p>
    <w:p w:rsidR="008F0B0D" w:rsidRDefault="00E71633">
      <w:pPr>
        <w:ind w:right="992"/>
        <w:jc w:val="both"/>
        <w:rPr>
          <w:rFonts w:ascii="Arial" w:hAnsi="Arial" w:cs="Arial"/>
          <w:bCs/>
          <w:sz w:val="20"/>
          <w:szCs w:val="20"/>
        </w:rPr>
      </w:pPr>
      <w:r>
        <w:rPr>
          <w:rFonts w:ascii="Arial" w:hAnsi="Arial" w:cs="Arial"/>
          <w:bCs/>
          <w:sz w:val="20"/>
          <w:szCs w:val="20"/>
        </w:rPr>
        <w:t xml:space="preserve">Testemunhas </w:t>
      </w:r>
    </w:p>
    <w:p w:rsidR="008F0B0D" w:rsidRDefault="00E71633">
      <w:pPr>
        <w:ind w:right="992"/>
        <w:jc w:val="both"/>
        <w:rPr>
          <w:rFonts w:ascii="Arial" w:hAnsi="Arial" w:cs="Arial"/>
          <w:bCs/>
          <w:sz w:val="20"/>
          <w:szCs w:val="20"/>
        </w:rPr>
      </w:pPr>
      <w:r>
        <w:rPr>
          <w:rFonts w:ascii="Arial" w:hAnsi="Arial" w:cs="Arial"/>
          <w:bCs/>
          <w:sz w:val="20"/>
          <w:szCs w:val="20"/>
        </w:rPr>
        <w:t>___________________________</w:t>
      </w:r>
    </w:p>
    <w:p w:rsidR="008F0B0D" w:rsidRDefault="00E71633">
      <w:pPr>
        <w:ind w:right="992"/>
        <w:jc w:val="both"/>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8F0B0D" w:rsidRDefault="00E71633">
      <w:pPr>
        <w:ind w:right="992"/>
        <w:jc w:val="both"/>
      </w:pPr>
      <w:r>
        <w:rPr>
          <w:rFonts w:ascii="Arial" w:hAnsi="Arial" w:cs="Arial"/>
          <w:bCs/>
          <w:sz w:val="20"/>
          <w:szCs w:val="20"/>
        </w:rPr>
        <w:t>___________________________</w:t>
      </w:r>
    </w:p>
    <w:sectPr w:rsidR="008F0B0D">
      <w:headerReference w:type="default" r:id="rId8"/>
      <w:footerReference w:type="default" r:id="rId9"/>
      <w:pgSz w:w="11906" w:h="16838"/>
      <w:pgMar w:top="2835" w:right="424" w:bottom="1418" w:left="1418" w:header="360" w:footer="1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06D" w:rsidRDefault="00D9006D">
      <w:r>
        <w:separator/>
      </w:r>
    </w:p>
  </w:endnote>
  <w:endnote w:type="continuationSeparator" w:id="0">
    <w:p w:rsidR="00D9006D" w:rsidRDefault="00D9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129" w:rsidRDefault="00E71633">
    <w:pPr>
      <w:pStyle w:val="Rodap"/>
      <w:jc w:val="right"/>
    </w:pPr>
    <w:r>
      <w:tab/>
    </w:r>
    <w:r>
      <w:rPr>
        <w:rFonts w:ascii="Arial Narrow" w:hAnsi="Arial Narrow" w:cs="Arial"/>
        <w:b/>
        <w:sz w:val="20"/>
        <w:szCs w:val="18"/>
      </w:rPr>
      <w:t xml:space="preserve">PREGÃO PRESENCIAL Nº 80/2019 – Pag. </w:t>
    </w:r>
    <w:r>
      <w:rPr>
        <w:rFonts w:ascii="Arial Narrow" w:hAnsi="Arial Narrow" w:cs="Arial"/>
        <w:b/>
        <w:bCs/>
        <w:sz w:val="20"/>
        <w:szCs w:val="18"/>
      </w:rPr>
      <w:fldChar w:fldCharType="begin"/>
    </w:r>
    <w:r>
      <w:rPr>
        <w:rFonts w:ascii="Arial Narrow" w:hAnsi="Arial Narrow" w:cs="Arial"/>
        <w:b/>
        <w:bCs/>
        <w:sz w:val="20"/>
        <w:szCs w:val="18"/>
      </w:rPr>
      <w:instrText xml:space="preserve"> PAGE </w:instrText>
    </w:r>
    <w:r>
      <w:rPr>
        <w:rFonts w:ascii="Arial Narrow" w:hAnsi="Arial Narrow" w:cs="Arial"/>
        <w:b/>
        <w:bCs/>
        <w:sz w:val="20"/>
        <w:szCs w:val="18"/>
      </w:rPr>
      <w:fldChar w:fldCharType="separate"/>
    </w:r>
    <w:r w:rsidR="000F3D3C">
      <w:rPr>
        <w:rFonts w:ascii="Arial Narrow" w:hAnsi="Arial Narrow" w:cs="Arial"/>
        <w:b/>
        <w:bCs/>
        <w:noProof/>
        <w:sz w:val="20"/>
        <w:szCs w:val="18"/>
      </w:rPr>
      <w:t>22</w:t>
    </w:r>
    <w:r>
      <w:rPr>
        <w:rFonts w:ascii="Arial Narrow" w:hAnsi="Arial Narrow" w:cs="Arial"/>
        <w:b/>
        <w:bCs/>
        <w:sz w:val="20"/>
        <w:szCs w:val="18"/>
      </w:rPr>
      <w:fldChar w:fldCharType="end"/>
    </w:r>
    <w:r>
      <w:rPr>
        <w:rFonts w:ascii="Arial Narrow" w:hAnsi="Arial Narrow" w:cs="Arial"/>
        <w:b/>
        <w:sz w:val="20"/>
        <w:szCs w:val="18"/>
      </w:rPr>
      <w:t xml:space="preserve"> de </w:t>
    </w:r>
    <w:r>
      <w:rPr>
        <w:rFonts w:ascii="Arial Narrow" w:hAnsi="Arial Narrow" w:cs="Arial"/>
        <w:b/>
        <w:bCs/>
        <w:sz w:val="20"/>
        <w:szCs w:val="18"/>
      </w:rPr>
      <w:fldChar w:fldCharType="begin"/>
    </w:r>
    <w:r>
      <w:rPr>
        <w:rFonts w:ascii="Arial Narrow" w:hAnsi="Arial Narrow" w:cs="Arial"/>
        <w:b/>
        <w:bCs/>
        <w:sz w:val="20"/>
        <w:szCs w:val="18"/>
      </w:rPr>
      <w:instrText xml:space="preserve"> NUMPAGES </w:instrText>
    </w:r>
    <w:r>
      <w:rPr>
        <w:rFonts w:ascii="Arial Narrow" w:hAnsi="Arial Narrow" w:cs="Arial"/>
        <w:b/>
        <w:bCs/>
        <w:sz w:val="20"/>
        <w:szCs w:val="18"/>
      </w:rPr>
      <w:fldChar w:fldCharType="separate"/>
    </w:r>
    <w:r w:rsidR="000F3D3C">
      <w:rPr>
        <w:rFonts w:ascii="Arial Narrow" w:hAnsi="Arial Narrow" w:cs="Arial"/>
        <w:b/>
        <w:bCs/>
        <w:noProof/>
        <w:sz w:val="20"/>
        <w:szCs w:val="18"/>
      </w:rPr>
      <w:t>26</w:t>
    </w:r>
    <w:r>
      <w:rPr>
        <w:rFonts w:ascii="Arial Narrow" w:hAnsi="Arial Narrow" w:cs="Arial"/>
        <w:b/>
        <w:bCs/>
        <w:sz w:val="20"/>
        <w:szCs w:val="18"/>
      </w:rPr>
      <w:fldChar w:fldCharType="end"/>
    </w:r>
  </w:p>
  <w:p w:rsidR="00746129" w:rsidRDefault="00E71633">
    <w:pPr>
      <w:pStyle w:val="Rodap"/>
      <w:ind w:left="-993"/>
    </w:pPr>
    <w:r>
      <w:rPr>
        <w:noProof/>
      </w:rPr>
      <w:drawing>
        <wp:inline distT="0" distB="0" distL="0" distR="0">
          <wp:extent cx="7029449" cy="685800"/>
          <wp:effectExtent l="0" t="0" r="1" b="0"/>
          <wp:docPr id="2" name="Imagem 2" descr="Rodapé Papel Timbrado COMPR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029449" cy="685800"/>
                  </a:xfrm>
                  <a:prstGeom prst="rect">
                    <a:avLst/>
                  </a:prstGeom>
                  <a:noFill/>
                  <a:ln>
                    <a:noFill/>
                    <a:prstDash/>
                  </a:ln>
                </pic:spPr>
              </pic:pic>
            </a:graphicData>
          </a:graphic>
        </wp:inline>
      </w:drawing>
    </w:r>
  </w:p>
  <w:p w:rsidR="00746129" w:rsidRDefault="00D9006D">
    <w:pPr>
      <w:pStyle w:val="Rodap"/>
      <w:ind w:left="-180"/>
      <w:jc w:val="center"/>
      <w:rPr>
        <w:rFonts w:ascii="Arial" w:hAnsi="Arial" w:cs="Arial"/>
        <w:b/>
        <w:i/>
        <w:sz w:val="20"/>
        <w:szCs w:val="20"/>
      </w:rPr>
    </w:pPr>
  </w:p>
  <w:p w:rsidR="00746129" w:rsidRDefault="00D900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06D" w:rsidRDefault="00D9006D">
      <w:r>
        <w:rPr>
          <w:color w:val="000000"/>
        </w:rPr>
        <w:separator/>
      </w:r>
    </w:p>
  </w:footnote>
  <w:footnote w:type="continuationSeparator" w:id="0">
    <w:p w:rsidR="00D9006D" w:rsidRDefault="00D90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129" w:rsidRDefault="00E71633">
    <w:pPr>
      <w:pStyle w:val="Cabealho"/>
      <w:ind w:left="-851" w:right="-743"/>
    </w:pPr>
    <w:bookmarkStart w:id="1" w:name="OLE_LINK1"/>
    <w:bookmarkStart w:id="2" w:name="OLE_LINK2"/>
    <w:bookmarkStart w:id="3" w:name="OLE_LINK3"/>
    <w:r>
      <w:rPr>
        <w:noProof/>
      </w:rPr>
      <w:drawing>
        <wp:inline distT="0" distB="0" distL="0" distR="0">
          <wp:extent cx="6838953" cy="1457325"/>
          <wp:effectExtent l="0" t="0" r="0" b="9525"/>
          <wp:docPr id="1" name="Imagem 1" descr="Cabeçalho Papel Timbrado COMPRA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838953" cy="1457325"/>
                  </a:xfrm>
                  <a:prstGeom prst="rect">
                    <a:avLst/>
                  </a:prstGeom>
                  <a:noFill/>
                  <a:ln>
                    <a:noFill/>
                    <a:prstDash/>
                  </a:ln>
                </pic:spPr>
              </pic:pic>
            </a:graphicData>
          </a:graphic>
        </wp:inline>
      </w:drawing>
    </w:r>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9565B"/>
    <w:multiLevelType w:val="multilevel"/>
    <w:tmpl w:val="424813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E64216"/>
    <w:multiLevelType w:val="multilevel"/>
    <w:tmpl w:val="F8DEF60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213233"/>
    <w:multiLevelType w:val="multilevel"/>
    <w:tmpl w:val="12EA081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D92CCC"/>
    <w:multiLevelType w:val="multilevel"/>
    <w:tmpl w:val="7B8E7800"/>
    <w:lvl w:ilvl="0">
      <w:start w:val="1"/>
      <w:numFmt w:val="decimal"/>
      <w:lvlText w:val="%1."/>
      <w:lvlJc w:val="left"/>
      <w:pPr>
        <w:ind w:left="405" w:hanging="405"/>
      </w:pPr>
    </w:lvl>
    <w:lvl w:ilvl="1">
      <w:start w:val="1"/>
      <w:numFmt w:val="decimal"/>
      <w:lvlText w:val="%1.%2."/>
      <w:lvlJc w:val="left"/>
      <w:pPr>
        <w:ind w:left="-588" w:hanging="405"/>
      </w:pPr>
    </w:lvl>
    <w:lvl w:ilvl="2">
      <w:start w:val="1"/>
      <w:numFmt w:val="decimal"/>
      <w:lvlText w:val="%1.%2.%3."/>
      <w:lvlJc w:val="left"/>
      <w:pPr>
        <w:ind w:left="-1266" w:hanging="720"/>
      </w:pPr>
    </w:lvl>
    <w:lvl w:ilvl="3">
      <w:start w:val="1"/>
      <w:numFmt w:val="decimal"/>
      <w:lvlText w:val="%1.%2.%3.%4."/>
      <w:lvlJc w:val="left"/>
      <w:pPr>
        <w:ind w:left="-2259" w:hanging="720"/>
      </w:pPr>
    </w:lvl>
    <w:lvl w:ilvl="4">
      <w:start w:val="1"/>
      <w:numFmt w:val="decimalZero"/>
      <w:lvlText w:val="%1.%2.%3.%4.%5."/>
      <w:lvlJc w:val="left"/>
      <w:pPr>
        <w:ind w:left="-2892" w:hanging="1080"/>
      </w:pPr>
    </w:lvl>
    <w:lvl w:ilvl="5">
      <w:start w:val="1"/>
      <w:numFmt w:val="decimalZero"/>
      <w:lvlText w:val="%1.%2.%3.%4.%5.%6."/>
      <w:lvlJc w:val="left"/>
      <w:pPr>
        <w:ind w:left="-3885" w:hanging="1080"/>
      </w:pPr>
    </w:lvl>
    <w:lvl w:ilvl="6">
      <w:start w:val="1"/>
      <w:numFmt w:val="decimalZero"/>
      <w:lvlText w:val="%1.%2.%3.%4.%5.%6.%7."/>
      <w:lvlJc w:val="left"/>
      <w:pPr>
        <w:ind w:left="-4518" w:hanging="1440"/>
      </w:pPr>
    </w:lvl>
    <w:lvl w:ilvl="7">
      <w:start w:val="1"/>
      <w:numFmt w:val="decimalZero"/>
      <w:lvlText w:val="%1.%2.%3.%4.%5.%6.%7.%8."/>
      <w:lvlJc w:val="left"/>
      <w:pPr>
        <w:ind w:left="-5511" w:hanging="1440"/>
      </w:pPr>
    </w:lvl>
    <w:lvl w:ilvl="8">
      <w:start w:val="1"/>
      <w:numFmt w:val="decimal"/>
      <w:lvlText w:val="%1.%2.%3.%4.%5.%6.%7.%8.%9."/>
      <w:lvlJc w:val="left"/>
      <w:pPr>
        <w:ind w:left="-6144" w:hanging="180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86C"/>
    <w:rsid w:val="000106F8"/>
    <w:rsid w:val="000E7C92"/>
    <w:rsid w:val="000F3D3C"/>
    <w:rsid w:val="008F0B0D"/>
    <w:rsid w:val="00CD286C"/>
    <w:rsid w:val="00D9006D"/>
    <w:rsid w:val="00DD1E85"/>
    <w:rsid w:val="00E716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BE421-9B18-4681-B4C4-27B462B24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0" w:line="240" w:lineRule="auto"/>
    </w:pPr>
    <w:rPr>
      <w:rFonts w:ascii="Times New Roman" w:eastAsia="Times New Roman" w:hAnsi="Times New Roman"/>
      <w:sz w:val="24"/>
      <w:szCs w:val="24"/>
      <w:lang w:eastAsia="pt-BR"/>
    </w:rPr>
  </w:style>
  <w:style w:type="paragraph" w:styleId="Ttulo3">
    <w:name w:val="heading 3"/>
    <w:basedOn w:val="Normal"/>
    <w:pPr>
      <w:spacing w:before="100" w:after="100"/>
      <w:outlineLvl w:val="2"/>
    </w:pPr>
    <w:rPr>
      <w:b/>
      <w:bCs/>
      <w:sz w:val="27"/>
      <w:szCs w:val="27"/>
    </w:rPr>
  </w:style>
  <w:style w:type="paragraph" w:styleId="Ttulo4">
    <w:name w:val="heading 4"/>
    <w:basedOn w:val="Normal"/>
    <w:next w:val="Normal"/>
    <w:pPr>
      <w:keepNext/>
      <w:keepLines/>
      <w:spacing w:before="40"/>
      <w:outlineLvl w:val="3"/>
    </w:pPr>
    <w:rPr>
      <w:rFonts w:ascii="Cambria" w:hAnsi="Cambria"/>
      <w:i/>
      <w:iCs/>
      <w:color w:val="365F91"/>
    </w:rPr>
  </w:style>
  <w:style w:type="paragraph" w:styleId="Ttulo8">
    <w:name w:val="heading 8"/>
    <w:basedOn w:val="Normal"/>
    <w:next w:val="Normal"/>
    <w:pPr>
      <w:keepNext/>
      <w:keepLines/>
      <w:spacing w:before="40"/>
      <w:outlineLvl w:val="7"/>
    </w:pPr>
    <w:rPr>
      <w:rFonts w:ascii="Cambria" w:hAnsi="Cambria"/>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rPr>
      <w:rFonts w:ascii="Times New Roman" w:eastAsia="Times New Roman" w:hAnsi="Times New Roman" w:cs="Times New Roman"/>
      <w:b/>
      <w:bCs/>
      <w:sz w:val="27"/>
      <w:szCs w:val="27"/>
    </w:rPr>
  </w:style>
  <w:style w:type="character" w:customStyle="1" w:styleId="Ttulo4Char">
    <w:name w:val="Título 4 Char"/>
    <w:basedOn w:val="Fontepargpadro"/>
    <w:rPr>
      <w:rFonts w:ascii="Cambria" w:eastAsia="Times New Roman" w:hAnsi="Cambria" w:cs="Times New Roman"/>
      <w:i/>
      <w:iCs/>
      <w:color w:val="365F91"/>
      <w:sz w:val="24"/>
      <w:szCs w:val="24"/>
      <w:lang w:eastAsia="pt-BR"/>
    </w:rPr>
  </w:style>
  <w:style w:type="character" w:customStyle="1" w:styleId="Ttulo8Char">
    <w:name w:val="Título 8 Char"/>
    <w:basedOn w:val="Fontepargpadro"/>
    <w:rPr>
      <w:rFonts w:ascii="Cambria" w:eastAsia="Times New Roman" w:hAnsi="Cambria" w:cs="Times New Roman"/>
      <w:color w:val="272727"/>
      <w:sz w:val="21"/>
      <w:szCs w:val="21"/>
      <w:lang w:eastAsia="pt-BR"/>
    </w:rPr>
  </w:style>
  <w:style w:type="paragraph" w:styleId="Rodap">
    <w:name w:val="footer"/>
    <w:basedOn w:val="Normal"/>
    <w:pPr>
      <w:tabs>
        <w:tab w:val="center" w:pos="4252"/>
        <w:tab w:val="right" w:pos="8504"/>
      </w:tabs>
    </w:pPr>
  </w:style>
  <w:style w:type="character" w:customStyle="1" w:styleId="RodapChar">
    <w:name w:val="Rodapé Char"/>
    <w:basedOn w:val="Fontepargpadro"/>
    <w:rPr>
      <w:rFonts w:ascii="Times New Roman" w:eastAsia="Times New Roman" w:hAnsi="Times New Roman" w:cs="Times New Roman"/>
      <w:sz w:val="24"/>
      <w:szCs w:val="24"/>
      <w:lang w:eastAsia="pt-BR"/>
    </w:rPr>
  </w:style>
  <w:style w:type="paragraph" w:styleId="Cabealho">
    <w:name w:val="header"/>
    <w:basedOn w:val="Normal"/>
    <w:pPr>
      <w:tabs>
        <w:tab w:val="center" w:pos="4252"/>
        <w:tab w:val="right" w:pos="8504"/>
      </w:tabs>
    </w:pPr>
  </w:style>
  <w:style w:type="character" w:customStyle="1" w:styleId="CabealhoChar">
    <w:name w:val="Cabeçalho Char"/>
    <w:basedOn w:val="Fontepargpadro"/>
    <w:rPr>
      <w:rFonts w:ascii="Times New Roman" w:eastAsia="Times New Roman" w:hAnsi="Times New Roman" w:cs="Times New Roman"/>
      <w:sz w:val="24"/>
      <w:szCs w:val="24"/>
      <w:lang w:eastAsia="pt-BR"/>
    </w:rPr>
  </w:style>
  <w:style w:type="paragraph" w:styleId="Corpodetexto">
    <w:name w:val="Body Text"/>
    <w:basedOn w:val="Normal"/>
    <w:pPr>
      <w:spacing w:after="120"/>
    </w:pPr>
    <w:rPr>
      <w:color w:val="000080"/>
      <w:szCs w:val="20"/>
    </w:rPr>
  </w:style>
  <w:style w:type="character" w:customStyle="1" w:styleId="CorpodetextoChar">
    <w:name w:val="Corpo de texto Char"/>
    <w:basedOn w:val="Fontepargpadro"/>
    <w:rPr>
      <w:rFonts w:ascii="Times New Roman" w:eastAsia="Times New Roman" w:hAnsi="Times New Roman" w:cs="Times New Roman"/>
      <w:color w:val="000080"/>
      <w:sz w:val="24"/>
      <w:szCs w:val="20"/>
      <w:lang w:eastAsia="pt-BR"/>
    </w:rPr>
  </w:style>
  <w:style w:type="paragraph" w:styleId="Corpodetexto2">
    <w:name w:val="Body Text 2"/>
    <w:basedOn w:val="Normal"/>
    <w:pPr>
      <w:jc w:val="both"/>
    </w:pPr>
    <w:rPr>
      <w:rFonts w:ascii="Arial" w:hAnsi="Arial"/>
      <w:color w:val="000000"/>
      <w:szCs w:val="20"/>
    </w:rPr>
  </w:style>
  <w:style w:type="character" w:customStyle="1" w:styleId="Corpodetexto2Char">
    <w:name w:val="Corpo de texto 2 Char"/>
    <w:basedOn w:val="Fontepargpadro"/>
    <w:rPr>
      <w:rFonts w:ascii="Arial" w:eastAsia="Times New Roman" w:hAnsi="Arial" w:cs="Times New Roman"/>
      <w:color w:val="000000"/>
      <w:sz w:val="24"/>
      <w:szCs w:val="20"/>
      <w:lang w:eastAsia="pt-BR"/>
    </w:rPr>
  </w:style>
  <w:style w:type="paragraph" w:styleId="Recuodecorpodetexto2">
    <w:name w:val="Body Text Indent 2"/>
    <w:basedOn w:val="Normal"/>
    <w:pPr>
      <w:tabs>
        <w:tab w:val="left" w:pos="1134"/>
        <w:tab w:val="left" w:pos="7300"/>
        <w:tab w:val="left" w:pos="9142"/>
      </w:tabs>
      <w:ind w:left="465"/>
    </w:pPr>
    <w:rPr>
      <w:rFonts w:ascii="Arial" w:hAnsi="Arial"/>
      <w:b/>
      <w:i/>
      <w:color w:val="000080"/>
      <w:szCs w:val="20"/>
    </w:rPr>
  </w:style>
  <w:style w:type="character" w:customStyle="1" w:styleId="Recuodecorpodetexto2Char">
    <w:name w:val="Recuo de corpo de texto 2 Char"/>
    <w:basedOn w:val="Fontepargpadro"/>
    <w:rPr>
      <w:rFonts w:ascii="Arial" w:eastAsia="Times New Roman" w:hAnsi="Arial" w:cs="Times New Roman"/>
      <w:b/>
      <w:i/>
      <w:color w:val="000080"/>
      <w:sz w:val="24"/>
      <w:szCs w:val="20"/>
      <w:lang w:eastAsia="pt-BR"/>
    </w:rPr>
  </w:style>
  <w:style w:type="paragraph" w:styleId="Recuodecorpodetexto">
    <w:name w:val="Body Text Indent"/>
    <w:basedOn w:val="Normal"/>
    <w:pPr>
      <w:widowControl w:val="0"/>
      <w:ind w:left="705" w:hanging="705"/>
      <w:jc w:val="both"/>
    </w:pPr>
    <w:rPr>
      <w:szCs w:val="20"/>
    </w:rPr>
  </w:style>
  <w:style w:type="character" w:customStyle="1" w:styleId="RecuodecorpodetextoChar">
    <w:name w:val="Recuo de corpo de texto Char"/>
    <w:basedOn w:val="Fontepargpadro"/>
    <w:rPr>
      <w:rFonts w:ascii="Times New Roman" w:eastAsia="Times New Roman" w:hAnsi="Times New Roman" w:cs="Times New Roman"/>
      <w:sz w:val="24"/>
      <w:szCs w:val="20"/>
      <w:lang w:eastAsia="pt-BR"/>
    </w:rPr>
  </w:style>
  <w:style w:type="paragraph" w:styleId="Ttulo">
    <w:name w:val="Title"/>
    <w:basedOn w:val="Normal"/>
    <w:pPr>
      <w:widowControl w:val="0"/>
      <w:spacing w:line="360" w:lineRule="auto"/>
      <w:jc w:val="center"/>
    </w:pPr>
    <w:rPr>
      <w:rFonts w:ascii="Algerian" w:hAnsi="Algerian"/>
      <w:b/>
      <w:szCs w:val="20"/>
    </w:rPr>
  </w:style>
  <w:style w:type="character" w:customStyle="1" w:styleId="TtuloChar">
    <w:name w:val="Título Char"/>
    <w:basedOn w:val="Fontepargpadro"/>
    <w:rPr>
      <w:rFonts w:ascii="Algerian" w:eastAsia="Times New Roman" w:hAnsi="Algerian" w:cs="Times New Roman"/>
      <w:b/>
      <w:sz w:val="24"/>
      <w:szCs w:val="20"/>
      <w:lang w:eastAsia="pt-BR"/>
    </w:rPr>
  </w:style>
  <w:style w:type="paragraph" w:customStyle="1" w:styleId="Default">
    <w:name w:val="Default"/>
    <w:pPr>
      <w:suppressAutoHyphens/>
      <w:autoSpaceDE w:val="0"/>
      <w:spacing w:after="0" w:line="240" w:lineRule="auto"/>
    </w:pPr>
    <w:rPr>
      <w:rFonts w:ascii="Times New Roman" w:eastAsia="Times New Roman" w:hAnsi="Times New Roman"/>
      <w:color w:val="000000"/>
      <w:sz w:val="24"/>
      <w:szCs w:val="24"/>
      <w:lang w:eastAsia="pt-BR"/>
    </w:rPr>
  </w:style>
  <w:style w:type="paragraph" w:styleId="SemEspaamento">
    <w:name w:val="No Spacing"/>
    <w:pPr>
      <w:suppressAutoHyphens/>
      <w:overflowPunct w:val="0"/>
      <w:autoSpaceDE w:val="0"/>
      <w:spacing w:after="0" w:line="240" w:lineRule="auto"/>
    </w:pPr>
    <w:rPr>
      <w:rFonts w:ascii="Times New Roman" w:eastAsia="Arial" w:hAnsi="Times New Roman"/>
      <w:sz w:val="20"/>
      <w:szCs w:val="20"/>
      <w:lang w:eastAsia="ar-SA"/>
    </w:rPr>
  </w:style>
  <w:style w:type="character" w:styleId="Hyperlink">
    <w:name w:val="Hyperlink"/>
    <w:basedOn w:val="Fontepargpadro"/>
    <w:rPr>
      <w:color w:val="0000FF"/>
      <w:u w:val="single"/>
    </w:rPr>
  </w:style>
  <w:style w:type="paragraph" w:styleId="PargrafodaLista">
    <w:name w:val="List Paragraph"/>
    <w:basedOn w:val="Normal"/>
    <w:pPr>
      <w:ind w:left="720"/>
    </w:pPr>
  </w:style>
  <w:style w:type="paragraph" w:customStyle="1" w:styleId="Contedodatabela">
    <w:name w:val="Conteúdo da tabela"/>
    <w:basedOn w:val="Normal"/>
    <w:pPr>
      <w:suppressLineNumbers/>
    </w:pPr>
    <w:rPr>
      <w:sz w:val="20"/>
      <w:szCs w:val="20"/>
      <w:lang w:eastAsia="ar-SA"/>
    </w:rPr>
  </w:style>
  <w:style w:type="paragraph" w:styleId="Textodebalo">
    <w:name w:val="Balloon Text"/>
    <w:basedOn w:val="Normal"/>
    <w:rPr>
      <w:rFonts w:ascii="Segoe UI" w:hAnsi="Segoe UI" w:cs="Segoe UI"/>
      <w:sz w:val="18"/>
      <w:szCs w:val="18"/>
    </w:rPr>
  </w:style>
  <w:style w:type="character" w:customStyle="1" w:styleId="TextodebaloChar">
    <w:name w:val="Texto de balão Char"/>
    <w:basedOn w:val="Fontepargpadro"/>
    <w:rPr>
      <w:rFonts w:ascii="Segoe UI" w:eastAsia="Times New Roman" w:hAnsi="Segoe UI" w:cs="Segoe UI"/>
      <w:sz w:val="18"/>
      <w:szCs w:val="18"/>
      <w:lang w:eastAsia="pt-BR"/>
    </w:rPr>
  </w:style>
  <w:style w:type="table" w:styleId="Tabelacomgrade">
    <w:name w:val="Table Grid"/>
    <w:basedOn w:val="Tabelanormal"/>
    <w:uiPriority w:val="59"/>
    <w:rsid w:val="000F3D3C"/>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bruno\Desktop\Edital%20PP80-2019.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D7E8F-6AA6-4E0F-9270-FDCD22596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Edital PP80-2019</Template>
  <TotalTime>1</TotalTime>
  <Pages>26</Pages>
  <Words>10003</Words>
  <Characters>54021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 Bruno dos Santos</dc:creator>
  <cp:lastModifiedBy>Gian Bruno dos Santos</cp:lastModifiedBy>
  <cp:revision>2</cp:revision>
  <cp:lastPrinted>2018-12-11T19:05:00Z</cp:lastPrinted>
  <dcterms:created xsi:type="dcterms:W3CDTF">2019-06-26T14:51:00Z</dcterms:created>
  <dcterms:modified xsi:type="dcterms:W3CDTF">2019-06-26T17:02:00Z</dcterms:modified>
</cp:coreProperties>
</file>